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3165"/>
        <w:ind w:star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2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before="240"/>
        <w:ind w:star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 xml:space="preserve">Pegasus</w:t>
      </w:r>
    </w:p>
    <w:p>
      <w:pPr>
        <w:spacing w:before="350"/>
        <w:ind w:star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 xml:space="preserve">Príručka používateľa</w:t>
      </w:r>
    </w:p>
    <w:p>
      <w:pPr>
        <w:tabs>
          <w:tab w:val="right" w:pos="9400"/>
        </w:tabs>
        <w:spacing w:before="8800"/>
        <w:ind w:star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ab/>
        <w:t xml:space="preserve"> V1.0.0</w:t>
      </w:r>
    </w:p>
    <w:p w:rsidR="000E7DE9" w:rsidRDefault="000E7DE9">
      <w:pPr>
        <w:sectPr w:rsidR="000E7D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39" w:id="0"/>
      <w:bookmarkStart w:name="_Toc156381939" w:id="1"/>
      <w:bookmarkEnd w:id="0"/>
      <w:r>
        <w:rPr>
          <w:rFonts w:ascii="Myriad Pro" w:hAnsi="Myriad Pro"/>
          <w:b/>
          <w:sz w:val="44"/>
        </w:rPr>
        <w:lastRenderedPageBreak/>
        <w:t xml:space="preserve">Predslov</w:t>
      </w:r>
      <w:bookmarkEnd w:id="1"/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2a1026" w:id="2"/>
      <w:bookmarkEnd w:id="2"/>
      <w:r>
        <w:rPr>
          <w:rFonts w:ascii="Myriad Pro" w:hAnsi="Myriad Pro"/>
          <w:sz w:val="28"/>
        </w:rPr>
        <w:t xml:space="preserve">Všeobecné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príručka predstavuje funkcie a prevádzku fotoaparátu Pegasus (ďalej len "fotoaparát"). Pred použitím zariadenia si pozorne prečítajte príručku a uschovajte si ju pre budúce použitie.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a1026" w:id="3"/>
      <w:bookmarkEnd w:id="3"/>
      <w:r>
        <w:rPr>
          <w:rFonts w:ascii="Myriad Pro" w:hAnsi="Myriad Pro"/>
          <w:sz w:val="28"/>
        </w:rPr>
        <w:t xml:space="preserve">Bezpečnostné pokyny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príručke sa môžu vyskytovať nasledujúce signálne slová.</w:t>
      </w:r>
    </w:p>
    <w:tbl>
      <w:tblPr>
        <w:tblW w:w="8788" w:type="dxa"/>
        <w:tblInd w:w="845" w:type="dxa"/>
        <w:tblLayout w:type="fixed"/>
        <w:tblLook w:val="0000"/>
      </w:tblPr>
      <w:tblGrid>
        <w:gridCol w:w="3119"/>
        <w:gridCol w:w="5669"/>
      </w:tblGrid>
      <w:tr w:rsidR="000E7DE9" w:rsidTr="00795B5A">
        <w:trPr>
          <w:cantSplit/>
          <w:trHeight w:val="400"/>
          <w:tblHeader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29a1026" w:id="4"/>
            <w:bookmarkEnd w:id="4"/>
            <w:r>
              <w:rPr>
                <w:rFonts w:ascii="Myriad Pro" w:hAnsi="Myriad Pro"/>
                <w:b/>
                <w:sz w:val="21"/>
              </w:rPr>
              <w:t xml:space="preserve">Signálne slová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Význam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55a1026" w:id="5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07AE6E6" wp14:editId="55F8B79B">
                  <wp:extent cx="1085980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98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vážneho nebezpečenstva, ktoré môže mať za následok smrť alebo vážne zranenie, ak sa mu nezabráni.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66a1026" w:id="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41A89C09" wp14:editId="7C76E03B">
                  <wp:extent cx="1090976" cy="36000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7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stredného alebo nízkeho nebezpečenstva, ktoré by v prípade, že sa mu nevyhnete, mohlo spôsobiť ľahké alebo nie veľmi vážne zranenie.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77a1026" w:id="7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78524E7" wp14:editId="49E59A4B">
                  <wp:extent cx="1233931" cy="360000"/>
                  <wp:effectExtent l="0" t="0" r="4445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931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potenciálne riziko, ktoré by v prípade, že sa mu nevyhnete, mohlo viesť k poškodeniu majetku, strate údajov, zhoršeniu výkonu alebo neočakávaným výsledkom.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88a1026" w:id="8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85D0A23" wp14:editId="745AA0DA">
                  <wp:extent cx="631579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7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Elektrostaticky citlivé zariadenia.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zariadenie, ktoré je citlivé na elektrostatický výboj.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05a1026" w:id="9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3D9B79E" wp14:editId="6265FBF1">
                  <wp:extent cx="1580252" cy="360000"/>
                  <wp:effectExtent l="0" t="0" r="1270" b="254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25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nebezpečne vysoké napätie.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neprišli do kontaktu s elektrickým prúdom.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22a1026" w:id="10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D7F3AB1" wp14:editId="14FB98F5">
                  <wp:extent cx="1727379" cy="360000"/>
                  <wp:effectExtent l="0" t="0" r="6350" b="25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37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nebezpečenstvo laserového žiarenia.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neboli vystavení laserovému lúču.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38a1026" w:id="11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13279DD6" wp14:editId="71DEE25F">
                  <wp:extent cx="901065" cy="26606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Uvádza metódy, ktoré vám pomôžu vyriešiť problém alebo ušetriť čas.</w:t>
            </w:r>
          </w:p>
        </w:tc>
      </w:tr>
      <w:tr w:rsidR="000E7DE9" w:rsidTr="00795B5A">
        <w:trPr>
          <w:cantSplit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49a1026" w:id="12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E9F493B" wp14:editId="0FC91382">
                  <wp:extent cx="901065" cy="211455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Poskytuje ďalšie informácie prostredníctvom doplnkového textu.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60a1026" w:id="13"/>
      <w:bookmarkEnd w:id="13"/>
      <w:r>
        <w:rPr>
          <w:rFonts w:ascii="Myriad Pro" w:hAnsi="Myriad Pro"/>
          <w:sz w:val="28"/>
        </w:rPr>
        <w:t xml:space="preserve">História revízií</w:t>
      </w:r>
    </w:p>
    <w:tbl>
      <w:tblPr>
        <w:tblW w:w="8788" w:type="dxa"/>
        <w:tblInd w:w="958" w:type="dxa"/>
        <w:tblLayout w:type="fixed"/>
        <w:tblLook w:val="0000"/>
      </w:tblPr>
      <w:tblGrid>
        <w:gridCol w:w="2930"/>
        <w:gridCol w:w="2929"/>
        <w:gridCol w:w="2929"/>
      </w:tblGrid>
      <w:tr w:rsidR="000E7DE9">
        <w:trPr>
          <w:cantSplit/>
          <w:trHeight w:val="400"/>
          <w:tblHeader/>
        </w:trPr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165a1026" w:id="14"/>
            <w:bookmarkEnd w:id="14"/>
            <w:r>
              <w:rPr>
                <w:rFonts w:ascii="Myriad Pro" w:hAnsi="Myriad Pro"/>
                <w:b/>
                <w:sz w:val="21"/>
              </w:rPr>
              <w:t xml:space="preserve">Verzia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Obsah revízie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Čas vydania</w:t>
            </w:r>
          </w:p>
        </w:tc>
      </w:tr>
      <w:tr w:rsidR="000E7DE9">
        <w:trPr>
          <w:cantSplit/>
        </w:trPr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V1.0.0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Prvé vydanie.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december 2023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08a1026" w:id="15"/>
      <w:bookmarkEnd w:id="15"/>
      <w:r>
        <w:rPr>
          <w:rFonts w:ascii="Myriad Pro" w:hAnsi="Myriad Pro"/>
          <w:sz w:val="28"/>
        </w:rPr>
        <w:t xml:space="preserve">Oznámenie o ochrane osobných údajov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používateľ zariadenia alebo správca údajov môžete zhromažďovať osobné údaje iných osôb, napríklad ich tvár, odtlačky prstov a registračnú značku. Musíte dodržiavať miestne zákony a predpisy o ochrane osobných údajov s cieľom chrániť oprávnené práva a záujmy iných osôb zavedením opatrení, ktoré okrem iného zahŕňajú poskytnutie jasnej a viditeľnej identifikácie, ktorá informuje ľudí o existencii monitorovanej oblasti a poskytuje im potrebné kontaktné informácie.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7a1026" w:id="16"/>
      <w:bookmarkEnd w:id="16"/>
      <w:r>
        <w:rPr>
          <w:rFonts w:ascii="Myriad Pro" w:hAnsi="Myriad Pro"/>
          <w:sz w:val="28"/>
        </w:rPr>
        <w:t xml:space="preserve">O tejto príručke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5e222a1026" w:id="17"/>
      <w:bookmarkEnd w:id="1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slúži len na referenčné účely. Medzi touto príručkou a výrobkom môžu byť </w:t>
      </w:r>
      <w:r>
        <w:rPr>
          <w:rFonts w:ascii="Myriad Pro" w:hAnsi="Myriad Pro"/>
          <w:sz w:val="21"/>
        </w:rPr>
        <w:lastRenderedPageBreak/>
        <w:t xml:space="preserve">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Nenesieme zodpovednosť za škody spôsobené používaním výrobku spôsobom, ktorý nie je v súlade s touto príručkou.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bude aktualizovaná tak, aby odrážala najnovšie zákony a predpisy príslušných jurisdikcií. Podrobné informácie nájdete v tlačenej používateľskej príručke, na disku CD-ROM, pomocou QR kódu alebo na našej oficiálnej webovej lokalite. Táto príručka slúži len na referenčné účely. Medzi elektronickou a tlačenou verziou môžu byť 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návrhy a softvér sa môžu zmeniť bez predchádzajúceho písomného upozornenia. Aktualizácie produktu môžu spôsobiť, že sa medzi skutočným produktom a príručkou objavia určité rozdiely. Ak chcete získať najnovší program a ďalšiu dokumentáciu, obráťte sa na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tlačenej verzii sa môžu vyskytnúť chyby alebo odchýlky v popise funkcií, činností a technických údajov. V prípade akýchkoľvek pochybností alebo nezrovnalostí si vyhradzujeme právo na konečné vysvetlenie.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nemôžete otvoriť príručku (vo formáte PDF), aktualizujte softvér čítačky alebo vyskúšajte iný bežný softvér na čítanie súborov PDF.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ochranné známky, registrované ochranné známky a názvy spoločností uvedené v tejto príručke sú majetkom príslušných vlastníkov.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sa pri používaní zariadenia vyskytne akýkoľvek problém, navštívte našu webovú stránku, kontaktujte svojho dodávateľa alebo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prípade nejasností alebo rozporov si vyhradzujeme právo na konečné vysvetlenie.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81940" w:id="18"/>
      <w:r>
        <w:rPr>
          <w:rFonts w:ascii="Myriad Pro" w:hAnsi="Myriad Pro"/>
          <w:b/>
          <w:sz w:val="44"/>
        </w:rPr>
        <w:lastRenderedPageBreak/>
        <w:t xml:space="preserve">Dôležité bezpečnostné opatrenia a upozornenia</w:t>
      </w:r>
      <w:bookmarkEnd w:id="1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časť opisuje obsah týkajúci sa správneho zaobchádzania so zariadením, prevencie rizík a prevencie škôd na majetku. Pred použitím zariadenia si ju pozorne prečítajte a pri používaní zariadenia dodržiavajte pokyny.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5a1026" w:id="19"/>
      <w:bookmarkEnd w:id="19"/>
      <w:r>
        <w:rPr>
          <w:rFonts w:ascii="Myriad Pro" w:hAnsi="Myriad Pro"/>
          <w:sz w:val="28"/>
        </w:rPr>
        <w:t xml:space="preserve">Požiadavky na prepravu</w:t>
      </w:r>
    </w:p>
    <w:p w:rsidR="000E7DE9" w:rsidRDefault="001767C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69A12A35" wp14:editId="66DD2179">
            <wp:extent cx="600037" cy="198000"/>
            <wp:effectExtent l="0" t="0" r="0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22a1026" w:id="20"/>
      <w:bookmarkEnd w:id="20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Prepravujte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Počas prepravy zariadenie neupúšťajte, nestláčajte, silno nevibrujte a neponárajte ho do kvapaliny. Pri prenášaní fotoaparát opatrne dvíhajte a umiestňujte, aby nedošlo k poškodeniu vnútorného vybavenia alebo uvoľneniu káblového pripojenia.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neprepravujte bez obalu. Pri preprave fotoaparátu používajte štandardný obal výrobcu alebo materiál rovnakej kvality, inak sa môže fotoaparát ľahko poškodiť.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35a1026" w:id="21"/>
      <w:bookmarkEnd w:id="21"/>
      <w:r>
        <w:rPr>
          <w:rFonts w:ascii="Myriad Pro" w:hAnsi="Myriad Pro"/>
          <w:sz w:val="28"/>
        </w:rPr>
        <w:t xml:space="preserve">Požiadavky na skladovanie</w:t>
      </w:r>
    </w:p>
    <w:p w:rsidR="000E7DE9" w:rsidRDefault="001767C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6967438" wp14:editId="04F57BAA">
            <wp:extent cx="600037" cy="198000"/>
            <wp:effectExtent l="0" t="0" r="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42a1026" w:id="22"/>
      <w:bookmarkEnd w:id="2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Skladujte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neumiestňujte na vlhké, prašné alebo extrémne horúce či chladné miesto so silným elektromagnetickým žiarením alebo nestabilným osvetlením.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nestláčajte, nevibrujte ani neponárajte do kvapaliny.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skladovaní mechanicky nevibrujte a zabráňte nárazom.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skladujte na vetranom mieste bez silného elektromagnetického žiarenia.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dlhodobom skladovaní batérie sa uistite, že je každých šesť mesiacov úplne nabitá, aby sa zabezpečila kvalita batérie. V opačnom prípade môže dôjsť k poškodeniu.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65a1026" w:id="23"/>
      <w:bookmarkEnd w:id="23"/>
      <w:r>
        <w:rPr>
          <w:rFonts w:ascii="Myriad Pro" w:hAnsi="Myriad Pro"/>
          <w:sz w:val="28"/>
        </w:rPr>
        <w:t xml:space="preserve">Prevádzkové požiadavky</w:t>
      </w:r>
    </w:p>
    <w:p w:rsidR="000E7DE9" w:rsidRDefault="001767C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40ACD5A" wp14:editId="7D74B9BA">
            <wp:extent cx="597289" cy="198000"/>
            <wp:effectExtent l="0" t="0" r="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72a1026" w:id="24"/>
      <w:bookmarkEnd w:id="2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Do fotoaparátu nevkladajte cudzie predmety, aby ste zabránili skratu, ktorý by mohol spôsobiť poškodenie fotoaparátu alebo zranenie osôb.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nevystavujte vysokému elektromagnetickému žiareniu ani prašnému prostrediu.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Nemierte objektívom na slnko alebo iné jasné svetlo.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Nesprávne používanie alebo výmena batérie môže spôsobiť nebezpečenstvo výbuchu.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Pomocou dodanej nabíjačky nenabíjajte iné typy batérií. Uistite sa, že sa počas nabíjania v okruhu 2 m od nabíjačky nenachádza žiadny horľavý materiál.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Skontrolujte, či je zástrčka správne zapojená do elektrickej zásuvky.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K jednému napájaciemu adaptéru nepripájajte viacero zariadení, aby ste zabránili prehriatiu alebo nebezpečenstvu požiaru spôsobenému preťažením.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z prístroja vychádza dym, zápach alebo hluk, okamžite vypnite napájanie, odpojte napájací kábel a kontaktujte servisné stredisko.</w:t>
      </w:r>
    </w:p>
    <w:p w:rsidR="000E7DE9" w:rsidRDefault="00972F1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981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05a1026" w:id="25"/>
      <w:bookmarkEnd w:id="2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Nerozoberajte fotoaparát. Vnútorné komponenty môže opraviť len kvalifikovaný odborník. </w:t>
      </w:r>
      <w:r>
        <w:rPr>
          <w:rFonts w:ascii="Myriad Pro" w:hAnsi="Myriad Pro"/>
          <w:sz w:val="21"/>
        </w:rPr>
        <w:lastRenderedPageBreak/>
        <w:t xml:space="preserve">Demontáž bez odbornej pomoci môže spôsobiť vniknutie vody alebo môže mať za následok, že fotoaparát bude produkovať nekvalitné snímky.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Prevádzková teplota: -30 °C až +55 °C (-22 °F až +121 °F) a prevádzková vlhkosť nesmie byť vyššia ako 95 %.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15a1026" w:id="26"/>
      <w:bookmarkEnd w:id="26"/>
      <w:r>
        <w:rPr>
          <w:rFonts w:ascii="Myriad Pro" w:hAnsi="Myriad Pro"/>
          <w:sz w:val="28"/>
        </w:rPr>
        <w:t xml:space="preserve">Požiadavky na údržbu a opravy</w:t>
      </w:r>
    </w:p>
    <w:p w:rsidR="000E7DE9" w:rsidRDefault="001767C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F438D0F" wp14:editId="5D876D90">
            <wp:extent cx="597289" cy="198000"/>
            <wp:effectExtent l="0" t="0" r="0" b="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9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22a1026" w:id="27"/>
      <w:bookmarkEnd w:id="2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 Ak sa do fotoaparátu dostane kvapalina, okamžite prestaňte fotoaparát používať, vypnite napájanie a odpojte všetky káble. Potom sa obráťte na miestny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Používajte príslušenstvo predpísané výrobcom. Údržbu fotoaparátu by mali vykonávať kvalifikovaní odborníci.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Pred čistením fotoaparátu nezabudnite vypnúť napájanie, aby ste zabránili úrazu elektrickým prúdom.</w:t>
      </w:r>
    </w:p>
    <w:p w:rsidR="000E7DE9" w:rsidRDefault="001767C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76967438" wp14:editId="04F57BAA">
            <wp:extent cx="600037" cy="198000"/>
            <wp:effectExtent l="0" t="0" r="0" b="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fotoaparát nefunguje správne, obráťte sa na miestny zákaznícky servis. Nerozoberajte fotoaparát.</w:t>
      </w:r>
    </w:p>
    <w:p w:rsidR="000E7DE9" w:rsidRDefault="00972F1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981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42a1026" w:id="28"/>
      <w:bookmarkEnd w:id="2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Telo fotoaparátu vyčistite mäkkou suchou handričkou. V prípade ťažko odstrániteľných nečistôt vezmite čistú mäkkú handričku, namočte ju do trochy neutrálneho čistiaceho prostriedku a jemne zotrite prach. Potom ďalšou suchou handričkou zotrite z fotoaparátu zvyšnú tekutinu. Nikdy nepoužívajte prchavé rozpúšťadlá, ako je alkohol, benzén a riedidlá, ani silné a abrazívne čistiace prostriedky. V opačnom prípade sa poškodí povrchová úprava fotoaparátu a zhorší sa jeho pracovný výkon.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Uchovajte výrobné balenie fotoaparátu. Ak sa fotoaparát pokazí, zabaľte ho do výrobného obalu a pošlite ho predajcovi.</w:t>
      </w:r>
    </w:p>
    <w:p w:rsidR="000E7DE9" w:rsidRDefault="000E7DE9">
      <w:pPr>
        <w:sectPr w:rsidR="000E7DE9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 xml:space="preserve">Obsah</w:t>
      </w:r>
    </w:p>
    <w:bookmarkStart w:name="_GoBack" w:id="29"/>
    <w:bookmarkEnd w:id="29"/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history="1" w:anchor="_Toc156381939">
        <w:r w:rsidRPr="008729C5" w:rsidR="001A1C1F">
          <w:rPr>
            <w:rStyle w:val="a7"/>
            <w:b/>
            <w:noProof/>
          </w:rPr>
          <w:t xml:space="preserve">Predslov</w:t>
        </w:r>
        <w:r w:rsidR="001A1C1F">
          <w:rPr>
            <w:noProof/>
          </w:rPr>
          <w:tab/>
        </w:r>
        <w:r w:rsidR="001A1C1F">
          <w:rPr>
            <w:noProof/>
          </w:rPr>
          <w:fldChar w:fldCharType="begin"/>
        </w:r>
        <w:r w:rsidR="001A1C1F">
          <w:rPr>
            <w:noProof/>
          </w:rPr>
          <w:instrText xml:space="preserve"> PAGEREF _Toc156381939 \h </w:instrText>
        </w:r>
        <w:r w:rsidR="001A1C1F">
          <w:rPr>
            <w:noProof/>
          </w:rPr>
        </w:r>
        <w:r w:rsidR="001A1C1F">
          <w:rPr>
            <w:noProof/>
          </w:rPr>
          <w:fldChar w:fldCharType="separate"/>
        </w:r>
        <w:r w:rsidR="001A1C1F">
          <w:rPr>
            <w:noProof/>
          </w:rPr>
          <w:t xml:space="preserve">I</w:t>
        </w:r>
        <w:r w:rsidR="001A1C1F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0">
        <w:r w:rsidRPr="008729C5">
          <w:rPr>
            <w:rStyle w:val="a7"/>
            <w:b/>
            <w:noProof/>
          </w:rPr>
          <w:t xml:space="preserve">Dôležité bezpečnostné opatrenia a upozornenia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III</w:t>
        </w:r>
        <w:r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1">
        <w:r w:rsidRPr="008729C5">
          <w:rPr>
            <w:rStyle w:val="a7"/>
            <w:b/>
            <w:noProof/>
          </w:rPr>
          <w:t xml:space="preserve">1 Predstavenie produktu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</w:t>
        </w:r>
        <w:r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2">
        <w:r w:rsidRPr="008729C5">
          <w:rPr>
            <w:rStyle w:val="a7"/>
            <w:b/>
            <w:noProof/>
          </w:rPr>
          <w:t xml:space="preserve">2 Štruktúra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2</w:t>
        </w:r>
        <w:r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3">
        <w:r w:rsidRPr="008729C5">
          <w:rPr>
            <w:rStyle w:val="a7"/>
            <w:b/>
            <w:noProof/>
          </w:rPr>
          <w:t xml:space="preserve">2.1 Obsah balenia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2</w:t>
        </w:r>
        <w:r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4">
        <w:r w:rsidRPr="008729C5">
          <w:rPr>
            <w:rStyle w:val="a7"/>
            <w:b/>
            <w:noProof/>
          </w:rPr>
          <w:t xml:space="preserve">2.2 Opis zariadenia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2</w:t>
        </w:r>
        <w:r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5">
        <w:r w:rsidRPr="008729C5">
          <w:rPr>
            <w:rStyle w:val="a7"/>
            <w:b/>
            <w:noProof/>
          </w:rPr>
          <w:t xml:space="preserve">3 Základné operácie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6</w:t>
        </w:r>
        <w:r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6">
        <w:r w:rsidRPr="008729C5">
          <w:rPr>
            <w:rStyle w:val="a7"/>
            <w:b/>
            <w:noProof/>
          </w:rPr>
          <w:t xml:space="preserve">3.1 Spustenie a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6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7">
        <w:r w:rsidRPr="008729C5">
          <w:rPr>
            <w:rStyle w:val="a7"/>
            <w:b/>
            <w:noProof/>
          </w:rPr>
          <w:t xml:space="preserve">3.1.1 Manuálne spustenie a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6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8">
        <w:r w:rsidRPr="008729C5">
          <w:rPr>
            <w:rStyle w:val="a7"/>
            <w:b/>
            <w:noProof/>
          </w:rPr>
          <w:t xml:space="preserve">3.1.2 Automatické vypnutie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6</w:t>
        </w:r>
        <w:r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49">
        <w:r w:rsidRPr="008729C5">
          <w:rPr>
            <w:rStyle w:val="a7"/>
            <w:b/>
            <w:noProof/>
          </w:rPr>
          <w:t xml:space="preserve">3.2 Úprava obrázkov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_Toc156381949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6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0">
        <w:r w:rsidRPr="008729C5">
          <w:rPr>
            <w:rStyle w:val="a7"/>
            <w:b/>
            <w:noProof/>
          </w:rPr>
          <w:t xml:space="preserve">3.2.1 Nastavenie dioptrií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6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1">
        <w:r w:rsidRPr="008729C5">
          <w:rPr>
            <w:rStyle w:val="a7"/>
            <w:b/>
            <w:noProof/>
          </w:rPr>
          <w:t xml:space="preserve">3.2.2 Nastavenie zaostrenia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7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2">
        <w:r w:rsidRPr="008729C5">
          <w:rPr>
            <w:rStyle w:val="a7"/>
            <w:b/>
            <w:noProof/>
          </w:rPr>
          <w:t xml:space="preserve">3.2.3 Nastavenie palety farieb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7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3">
        <w:r w:rsidRPr="008729C5">
          <w:rPr>
            <w:rStyle w:val="a7"/>
            <w:b/>
            <w:noProof/>
          </w:rPr>
          <w:t xml:space="preserve">3.2.4 Nastavenia digitálneho zoomu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9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4">
        <w:r w:rsidRPr="008729C5">
          <w:rPr>
            <w:rStyle w:val="a7"/>
            <w:b/>
            <w:noProof/>
          </w:rPr>
          <w:t xml:space="preserve">3.2.5 Nastavenie jasu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10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5">
        <w:r w:rsidRPr="008729C5">
          <w:rPr>
            <w:rStyle w:val="a7"/>
            <w:b/>
            <w:noProof/>
          </w:rPr>
          <w:t xml:space="preserve">3.2.6 Nastavenie kontrastu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10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6">
        <w:r w:rsidRPr="008729C5">
          <w:rPr>
            <w:rStyle w:val="a7"/>
            <w:b/>
            <w:noProof/>
          </w:rPr>
          <w:t xml:space="preserve">3.2.7 Nastavenie ostrosti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10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7">
        <w:r w:rsidRPr="008729C5">
          <w:rPr>
            <w:rStyle w:val="a7"/>
            <w:b/>
            <w:noProof/>
          </w:rPr>
          <w:t xml:space="preserve">3.2.8 Nastavenie stavového riadku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10</w:t>
        </w:r>
        <w:r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8">
        <w:r w:rsidRPr="008729C5">
          <w:rPr>
            <w:rStyle w:val="a7"/>
            <w:b/>
            <w:noProof/>
          </w:rPr>
          <w:t xml:space="preserve">3.3 Konfigurácia fotoaparátu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11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59">
        <w:r w:rsidRPr="008729C5">
          <w:rPr>
            <w:rStyle w:val="a7"/>
            <w:b/>
            <w:noProof/>
          </w:rPr>
          <w:t xml:space="preserve">3.3.1 Opis ponuky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_Toc156381959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11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0">
        <w:r w:rsidRPr="008729C5">
          <w:rPr>
            <w:rStyle w:val="a7"/>
            <w:b/>
            <w:noProof/>
          </w:rPr>
          <w:t xml:space="preserve">3.3.2 Stručná ponuka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11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1">
        <w:r w:rsidRPr="008729C5">
          <w:rPr>
            <w:rStyle w:val="a7"/>
            <w:b/>
            <w:noProof/>
          </w:rPr>
          <w:t xml:space="preserve">3.3.3 Štandardná ponuka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12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2">
        <w:r w:rsidRPr="008729C5">
          <w:rPr>
            <w:rStyle w:val="a7"/>
            <w:b/>
            <w:noProof/>
          </w:rPr>
          <w:t xml:space="preserve">3.3.3.1 Nastavenie režimu lesa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12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3">
        <w:r w:rsidRPr="008729C5">
          <w:rPr>
            <w:rStyle w:val="a7"/>
            <w:b/>
            <w:noProof/>
          </w:rPr>
          <w:t xml:space="preserve">3.3.3.2 Nastavenie profilu resetovania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12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4">
        <w:r w:rsidRPr="008729C5">
          <w:rPr>
            <w:rStyle w:val="a7"/>
            <w:b/>
            <w:noProof/>
          </w:rPr>
          <w:t xml:space="preserve">3.3.3.3 Obnovenie nastavení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12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5">
        <w:r w:rsidRPr="008729C5">
          <w:rPr>
            <w:rStyle w:val="a7"/>
            <w:b/>
            <w:noProof/>
          </w:rPr>
          <w:t xml:space="preserve">3.3.3.4 Nastavenia PIP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14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6">
        <w:r w:rsidRPr="008729C5">
          <w:rPr>
            <w:rStyle w:val="a7"/>
            <w:b/>
            <w:noProof/>
          </w:rPr>
          <w:t xml:space="preserve">3.3.3.5 Nastavenie hotspotu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14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7">
        <w:r w:rsidRPr="008729C5">
          <w:rPr>
            <w:rStyle w:val="a7"/>
            <w:b/>
            <w:noProof/>
          </w:rPr>
          <w:t xml:space="preserve">3.3.3.6 Nastavenia pripojenia Wi-Fi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14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8">
        <w:r w:rsidRPr="008729C5">
          <w:rPr>
            <w:rStyle w:val="a7"/>
            <w:b/>
            <w:noProof/>
          </w:rPr>
          <w:t xml:space="preserve">3.3.3.7 Nastavenie režimu merania vzdialenosti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15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69">
        <w:r w:rsidRPr="008729C5">
          <w:rPr>
            <w:rStyle w:val="a7"/>
            <w:b/>
            <w:noProof/>
          </w:rPr>
          <w:t xml:space="preserve">3.3.3.8 Nastavenia funkcií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_Toc156381969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16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0">
        <w:r w:rsidRPr="008729C5">
          <w:rPr>
            <w:rStyle w:val="a7"/>
            <w:b/>
            <w:noProof/>
          </w:rPr>
          <w:t xml:space="preserve">3.3.3.9 Nastavenie režimu FFC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17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1">
        <w:r w:rsidRPr="008729C5">
          <w:rPr>
            <w:rStyle w:val="a7"/>
            <w:b/>
            <w:noProof/>
          </w:rPr>
          <w:t xml:space="preserve">3.3.3.10 Nastavenia DPC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17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2">
        <w:r w:rsidRPr="008729C5">
          <w:rPr>
            <w:rStyle w:val="a7"/>
            <w:b/>
            <w:noProof/>
          </w:rPr>
          <w:t xml:space="preserve">3.3.3.11 Nastavenia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17</w:t>
        </w:r>
        <w:r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3">
        <w:r w:rsidRPr="008729C5">
          <w:rPr>
            <w:rStyle w:val="a7"/>
            <w:b/>
            <w:noProof/>
          </w:rPr>
          <w:t xml:space="preserve">3.4 Video a snímky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18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4">
        <w:r w:rsidRPr="008729C5">
          <w:rPr>
            <w:rStyle w:val="a7"/>
            <w:b/>
            <w:noProof/>
          </w:rPr>
          <w:t xml:space="preserve">3.4.1 Nahrávanie videí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18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5">
        <w:r w:rsidRPr="008729C5">
          <w:rPr>
            <w:rStyle w:val="a7"/>
            <w:b/>
            <w:noProof/>
          </w:rPr>
          <w:t xml:space="preserve">3.4.1.1 Automatický záznam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18</w:t>
        </w:r>
        <w:r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6">
        <w:r w:rsidRPr="008729C5">
          <w:rPr>
            <w:rStyle w:val="a7"/>
            <w:b/>
            <w:noProof/>
          </w:rPr>
          <w:t xml:space="preserve">3.4.1.2 Nahrávanie videí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18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7">
        <w:r w:rsidRPr="008729C5">
          <w:rPr>
            <w:rStyle w:val="a7"/>
            <w:b/>
            <w:noProof/>
          </w:rPr>
          <w:t xml:space="preserve">3.4.2 Fotografovanie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19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8">
        <w:r w:rsidRPr="008729C5">
          <w:rPr>
            <w:rStyle w:val="a7"/>
            <w:b/>
            <w:noProof/>
          </w:rPr>
          <w:t xml:space="preserve">3.4.3 Exportovanie súboru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19</w:t>
        </w:r>
        <w:r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79">
        <w:r w:rsidRPr="008729C5">
          <w:rPr>
            <w:rStyle w:val="a7"/>
            <w:b/>
            <w:noProof/>
          </w:rPr>
          <w:t xml:space="preserve">3.5 Napájanie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_Toc156381979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19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80">
        <w:r w:rsidRPr="008729C5">
          <w:rPr>
            <w:rStyle w:val="a7"/>
            <w:b/>
            <w:noProof/>
          </w:rPr>
          <w:t xml:space="preserve">3.5.1 Inštalácia batérie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19</w:t>
        </w:r>
        <w:r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81">
        <w:r w:rsidRPr="008729C5">
          <w:rPr>
            <w:rStyle w:val="a7"/>
            <w:b/>
            <w:noProof/>
          </w:rPr>
          <w:t xml:space="preserve">3.5.2 Nabíjanie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19</w:t>
        </w:r>
        <w:r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82">
        <w:r w:rsidRPr="008729C5">
          <w:rPr>
            <w:rStyle w:val="a7"/>
            <w:b/>
            <w:noProof/>
          </w:rPr>
          <w:t xml:space="preserve">4 Aktualizácie systému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21</w:t>
        </w:r>
        <w:r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83">
        <w:r w:rsidRPr="008729C5">
          <w:rPr>
            <w:rStyle w:val="a7"/>
            <w:b/>
            <w:noProof/>
          </w:rPr>
          <w:t xml:space="preserve">4.1 Manuálne aktualizácie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21</w:t>
        </w:r>
        <w:r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84">
        <w:r w:rsidRPr="008729C5">
          <w:rPr>
            <w:rStyle w:val="a7"/>
            <w:b/>
            <w:noProof/>
          </w:rPr>
          <w:t xml:space="preserve">4.2 Aktualizácie prostredníctvom aplikácie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21</w:t>
        </w:r>
        <w:r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81985">
        <w:r w:rsidRPr="008729C5">
          <w:rPr>
            <w:rStyle w:val="a7"/>
            <w:b/>
            <w:noProof/>
          </w:rPr>
          <w:t xml:space="preserve">Dodatok 1 Oznámenie o zhode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_Toc156381985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 xml:space="preserve">22</w:t>
        </w:r>
        <w:r>
          <w:rPr>
            <w:noProof/>
          </w:rPr>
          <w:fldChar w:fldCharType="end"/>
        </w:r>
      </w:hyperlink>
    </w:p>
    <w:p w:rsidR="000E7DE9" w:rsidRDefault="00C57DE3">
      <w:pPr>
        <w:sectPr w:rsidR="000E7DE9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81941" w:id="30"/>
      <w:r>
        <w:rPr>
          <w:rFonts w:ascii="Myriad Pro" w:hAnsi="Myriad Pro"/>
          <w:b/>
          <w:sz w:val="44"/>
        </w:rPr>
        <w:lastRenderedPageBreak/>
        <w:t xml:space="preserve">1 Predstavenie produktu</w:t>
      </w:r>
      <w:bookmarkEnd w:id="3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Monokulárna termokamera zachytáva ostré termálne snímky s rýchlou frekvenciou snímok na plynulé a dokonalé videnie bežiacich cieľov a pohybujúcich sa vozidiel. Kamera je navrhnutá na zvýšenie situačného prehľadu v akomkoľvek dennom čase a dokáže detekovať osoby, zvieratá a objekty v úplnej tme, hmle alebo pri prudkom svetle, čím poskytuje profesionálom z oblasti presadzovania práva, poľovníkom a outdoorovým nadšencom spoľahlivé termálne zobrazenie v náročných podmienkach. Široko sa využíva v prírode pri love, pozorovaní zvierat a iných činnostiach.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81942" w:id="31"/>
      <w:r>
        <w:rPr>
          <w:rFonts w:ascii="Myriad Pro" w:hAnsi="Myriad Pro"/>
          <w:b/>
          <w:sz w:val="44"/>
        </w:rPr>
        <w:lastRenderedPageBreak/>
        <w:t xml:space="preserve">2 Štruktúra</w:t>
      </w:r>
      <w:bookmarkEnd w:id="31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81943" w:id="32"/>
      <w:r>
        <w:rPr>
          <w:rFonts w:ascii="Myriad Pro" w:hAnsi="Myriad Pro"/>
          <w:b/>
          <w:sz w:val="36"/>
        </w:rPr>
        <w:t xml:space="preserve">2.1 Obsah balenia</w:t>
      </w:r>
      <w:bookmarkEnd w:id="32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37e12a1026" w:id="33"/>
      <w:bookmarkEnd w:id="33"/>
      <w:r>
        <w:rPr>
          <w:rFonts w:ascii="Myriad Pro" w:hAnsi="Myriad Pro"/>
          <w:sz w:val="21"/>
        </w:rPr>
        <w:t xml:space="preserve">Obrázok 2-1 Obsah balenia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37e16a1026" w:id="34"/>
      <w:bookmarkEnd w:id="34"/>
      <w:r>
        <w:rPr>
          <w:noProof/>
        </w:rPr>
        <w:drawing>
          <wp:inline distT="0" distB="0" distL="0" distR="0">
            <wp:extent cx="4803775" cy="28321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81944" w:id="35"/>
      <w:r>
        <w:rPr>
          <w:rFonts w:ascii="Myriad Pro" w:hAnsi="Myriad Pro"/>
          <w:b/>
          <w:sz w:val="36"/>
        </w:rPr>
        <w:t xml:space="preserve">2.2 Popis zariadenia</w:t>
      </w:r>
      <w:bookmarkEnd w:id="35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2a1026" w:id="36"/>
      <w:bookmarkEnd w:id="36"/>
      <w:r>
        <w:rPr>
          <w:rFonts w:ascii="Myriad Pro" w:hAnsi="Myriad Pro"/>
          <w:sz w:val="21"/>
        </w:rPr>
        <w:t xml:space="preserve">Obrázok 2-2 Popis tlačidiel (f35)</w:t>
      </w:r>
    </w:p>
    <w:p w:rsidR="000E7DE9" w:rsidP="00795B5A" w:rsidRDefault="00972F12">
      <w:pPr>
        <w:adjustRightInd/>
        <w:spacing w:after="60"/>
        <w:ind w:start="1259" w:hanging="420"/>
        <w:jc w:val="center"/>
      </w:pPr>
      <w:bookmarkStart w:name="d42e16a1026" w:id="37"/>
      <w:bookmarkEnd w:id="37"/>
      <w:r>
        <w:rPr>
          <w:noProof/>
        </w:rPr>
        <w:drawing>
          <wp:inline distT="0" distB="0" distL="0" distR="0">
            <wp:extent cx="3960000" cy="2583151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58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9a1026" w:id="38"/>
      <w:bookmarkEnd w:id="38"/>
      <w:r>
        <w:rPr>
          <w:rFonts w:ascii="Myriad Pro" w:hAnsi="Myriad Pro"/>
          <w:sz w:val="21"/>
        </w:rPr>
        <w:lastRenderedPageBreak/>
        <w:t xml:space="preserve">Obrázok 2-3 Popis tlačidiel (f50)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42e24a1026" w:id="39"/>
      <w:bookmarkEnd w:id="39"/>
      <w:r>
        <w:rPr>
          <w:noProof/>
        </w:rPr>
        <w:drawing>
          <wp:inline distT="0" distB="0" distL="0" distR="0">
            <wp:extent cx="3960000" cy="2604594"/>
            <wp:effectExtent l="0" t="0" r="254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60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27a1026" w:id="40"/>
      <w:bookmarkEnd w:id="40"/>
      <w:r>
        <w:rPr>
          <w:rFonts w:ascii="Myriad Pro" w:hAnsi="Myriad Pro"/>
          <w:sz w:val="21"/>
        </w:rPr>
        <w:t xml:space="preserve">Tabuľka 2-1 Popisy tlačidiel</w:t>
      </w:r>
    </w:p>
    <w:tbl>
      <w:tblPr>
        <w:tblW w:w="8788" w:type="dxa"/>
        <w:tblInd w:w="845" w:type="dxa"/>
        <w:tblLayout w:type="fixed"/>
        <w:tblLook w:val="0000"/>
      </w:tblPr>
      <w:tblGrid>
        <w:gridCol w:w="851"/>
        <w:gridCol w:w="2127"/>
        <w:gridCol w:w="5810"/>
      </w:tblGrid>
      <w:tr w:rsidR="000E7DE9" w:rsidTr="00795B5A">
        <w:trPr>
          <w:cantSplit/>
          <w:trHeight w:val="400"/>
          <w:tblHeader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5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napájania</w:t>
            </w:r>
          </w:p>
        </w:tc>
        <w:tc>
          <w:tcPr>
            <w:tcW w:w="5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67a1026" w:id="41"/>
            <w:bookmarkEnd w:id="41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spustíte alebo zastavíte fotoaparát.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dvakrát prejdete do režimu spánku.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Stlačením tlačidla spustíte paľbu</w:t>
            </w:r>
          </w:p>
        </w:tc>
        <w:tc>
          <w:tcPr>
            <w:tcW w:w="5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Stlačením tlačidla vyberte profil resetovania.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FFC / Farebné palety</w:t>
            </w:r>
          </w:p>
        </w:tc>
        <w:tc>
          <w:tcPr>
            <w:tcW w:w="5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100a1026" w:id="42"/>
            <w:bookmarkEnd w:id="42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korigujete ploché pole obrazu.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vyberte palety farieb.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zachytenia</w:t>
            </w:r>
          </w:p>
        </w:tc>
        <w:tc>
          <w:tcPr>
            <w:tcW w:w="5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121a1026" w:id="43"/>
            <w:bookmarkEnd w:id="4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začnite nahrávať videá.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nasnímajte fotografie.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5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Menu/priblíženie</w:t>
            </w:r>
          </w:p>
        </w:tc>
        <w:tc>
          <w:tcPr>
            <w:tcW w:w="5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142a1026" w:id="44"/>
            <w:bookmarkEnd w:id="44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prejdete do štandardnej ponuky.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prejdete do stručnej ponuky.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Otočte tlačidlo digitálneho zoomu.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Dvojitým stlačením kalibrujete obraz plochého poľa.</w:t>
            </w:r>
          </w:p>
        </w:tc>
      </w:tr>
    </w:tbl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62a1026" w:id="45"/>
      <w:bookmarkEnd w:id="45"/>
      <w:r>
        <w:rPr>
          <w:rFonts w:ascii="Myriad Pro" w:hAnsi="Myriad Pro"/>
          <w:sz w:val="21"/>
        </w:rPr>
        <w:lastRenderedPageBreak/>
        <w:t xml:space="preserve">Obrázok 2-4 Popis komponentov (f35)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42e166a1026" w:id="46"/>
      <w:bookmarkEnd w:id="46"/>
      <w:r>
        <w:rPr>
          <w:noProof/>
        </w:rPr>
        <w:drawing>
          <wp:inline distT="0" distB="0" distL="0" distR="0">
            <wp:extent cx="3960000" cy="3221794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22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68a1026" w:id="47"/>
      <w:bookmarkEnd w:id="47"/>
      <w:r>
        <w:rPr>
          <w:rFonts w:ascii="Myriad Pro" w:hAnsi="Myriad Pro"/>
          <w:sz w:val="21"/>
        </w:rPr>
        <w:t xml:space="preserve">Obrázok 2-5 Popis komponentov (f50)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42e172a1026" w:id="48"/>
      <w:bookmarkEnd w:id="48"/>
      <w:r>
        <w:rPr>
          <w:noProof/>
        </w:rPr>
        <w:drawing>
          <wp:inline distT="0" distB="0" distL="0" distR="0">
            <wp:extent cx="3960000" cy="3228198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22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75a1026" w:id="49"/>
      <w:bookmarkEnd w:id="49"/>
      <w:r>
        <w:rPr>
          <w:rFonts w:ascii="Myriad Pro" w:hAnsi="Myriad Pro"/>
          <w:sz w:val="21"/>
        </w:rPr>
        <w:t xml:space="preserve">Tabuľka 2-2 Popis komponentov</w:t>
      </w:r>
    </w:p>
    <w:tbl>
      <w:tblPr>
        <w:tblW w:w="8788" w:type="dxa"/>
        <w:tblInd w:w="845" w:type="dxa"/>
        <w:tblLayout w:type="fixed"/>
        <w:tblLook w:val="0000"/>
      </w:tblPr>
      <w:tblGrid>
        <w:gridCol w:w="851"/>
        <w:gridCol w:w="1985"/>
        <w:gridCol w:w="5952"/>
      </w:tblGrid>
      <w:tr w:rsidR="000E7DE9" w:rsidTr="00795B5A">
        <w:trPr>
          <w:cantSplit/>
          <w:trHeight w:val="400"/>
          <w:tblHeader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Ochranný kryt</w:t>
            </w: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Ochrana proti prachu. Keď fotoaparát nepoužívate, zatvorte kryt.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Priehradka na batérie</w:t>
            </w: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Úložný priestor batérie.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Otočný gombík na nastavenie dioptrií</w:t>
            </w: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Nastavte si ho podľa svojho zraku.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Tienidlo</w:t>
            </w: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Chráni oči pred oslnením.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Port typu C</w:t>
            </w: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263a1026" w:id="50"/>
            <w:bookmarkEnd w:id="50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Pripája sa k dátovému káblu na nabíjanie.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Pripojte fotoaparát k počítaču a exportujte súbory.</w:t>
            </w:r>
          </w:p>
        </w:tc>
      </w:tr>
      <w:tr w:rsidR="000E7DE9" w:rsidTr="00795B5A">
        <w:trPr>
          <w:cantSplit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 xml:space="preserve">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Nastaviteľný objektív</w:t>
            </w:r>
          </w:p>
        </w:tc>
        <w:tc>
          <w:tcPr>
            <w:tcW w:w="5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Ručným otáčaním zaostrovacieho krúžku nastavte zaostrenie tak, aby bol obraz jasný.</w:t>
            </w:r>
          </w:p>
        </w:tc>
      </w:tr>
    </w:tbl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81945" w:id="51"/>
      <w:r>
        <w:rPr>
          <w:rFonts w:ascii="Myriad Pro" w:hAnsi="Myriad Pro"/>
          <w:b/>
          <w:sz w:val="44"/>
        </w:rPr>
        <w:lastRenderedPageBreak/>
        <w:t xml:space="preserve">3 Základné operácie</w:t>
      </w:r>
      <w:bookmarkEnd w:id="51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81946" w:id="52"/>
      <w:r>
        <w:rPr>
          <w:rFonts w:ascii="Myriad Pro" w:hAnsi="Myriad Pro"/>
          <w:b/>
          <w:sz w:val="36"/>
        </w:rPr>
        <w:t xml:space="preserve">3.1 Spustenie a vypnutie</w:t>
      </w:r>
      <w:bookmarkEnd w:id="52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47" w:id="53"/>
      <w:r>
        <w:rPr>
          <w:rFonts w:ascii="Myriad Pro" w:hAnsi="Myriad Pro"/>
          <w:b/>
          <w:sz w:val="32"/>
        </w:rPr>
        <w:t xml:space="preserve">3.1.1 Manuálne spustenie a vypnutie</w:t>
      </w:r>
      <w:bookmarkEnd w:id="53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00e14a1026" w:id="54"/>
      <w:bookmarkEnd w:id="5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spustíte alebo zastavíte fotoaparát. </w:t>
      </w:r>
      <w:bookmarkStart w:name="d100e16a1026" w:id="55"/>
      <w:bookmarkEnd w:id="5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Ak chcete fotoaparát pozastaviť, </w:t>
      </w:r>
      <w:r>
        <w:rPr>
          <w:rFonts w:ascii="Myriad Pro" w:hAnsi="Myriad Pro"/>
          <w:sz w:val="21"/>
        </w:rPr>
        <w:t xml:space="preserve">stlačte </w:t>
      </w:r>
      <w:r>
        <w:rPr>
          <w:rFonts w:ascii="Myriad Pro" w:hAnsi="Myriad Pro"/>
          <w:sz w:val="21"/>
        </w:rPr>
        <w:t xml:space="preserve">tlačidlo dvakrát.</w:t>
      </w:r>
    </w:p>
    <w:p w:rsidR="000E7DE9" w:rsidRDefault="00972F12">
      <w:pPr>
        <w:keepNext/>
        <w:keepLines/>
        <w:spacing w:before="80" w:after="60"/>
        <w:ind w:star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spustení fotoaparátu odstráňte kryt objektívu.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00e22a1026" w:id="56"/>
      <w:bookmarkEnd w:id="5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0e26a1026" w:id="57"/>
      <w:bookmarkEnd w:id="5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vypnutý, stlačením a podržaním </w:t>
      </w:r>
      <w:r>
        <w:rPr>
          <w:rFonts w:ascii="Myriad Pro" w:hAnsi="Myriad Pro"/>
          <w:sz w:val="21"/>
        </w:rPr>
        <w:t xml:space="preserve">ho spustíte.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0e31a1026" w:id="58"/>
      <w:bookmarkEnd w:id="5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stlačením a podržaním </w:t>
      </w:r>
      <w:r>
        <w:rPr>
          <w:rFonts w:ascii="Myriad Pro" w:hAnsi="Myriad Pro"/>
          <w:sz w:val="21"/>
        </w:rPr>
        <w:t xml:space="preserve">ho vypnete.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0e36a1026" w:id="59"/>
      <w:bookmarkEnd w:id="5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dvojitým stlačením </w:t>
      </w:r>
      <w:r>
        <w:rPr>
          <w:rFonts w:ascii="Myriad Pro" w:hAnsi="Myriad Pro"/>
          <w:sz w:val="21"/>
        </w:rPr>
        <w:t xml:space="preserve">ho pozastavíte.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00e41a1026" w:id="60"/>
      <w:bookmarkEnd w:id="6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 režime pozastavenia, stlačením </w:t>
      </w:r>
      <w:r>
        <w:rPr>
          <w:rFonts w:ascii="Myriad Pro" w:hAnsi="Myriad Pro"/>
          <w:sz w:val="21"/>
        </w:rPr>
        <w:t xml:space="preserve">ho prebudíte.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d105e7a1026" w:id="61"/>
      <w:bookmarkStart w:name="_Toc156381948" w:id="62"/>
      <w:bookmarkEnd w:id="61"/>
      <w:r>
        <w:rPr>
          <w:rFonts w:ascii="Myriad Pro" w:hAnsi="Myriad Pro"/>
          <w:b/>
          <w:sz w:val="32"/>
        </w:rPr>
        <w:t xml:space="preserve">3.1.2 Automatické vypnutie</w:t>
      </w:r>
      <w:bookmarkEnd w:id="62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5e18a1026" w:id="63"/>
      <w:bookmarkEnd w:id="6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5e26a1026" w:id="64"/>
      <w:bookmarkEnd w:id="6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5e28a1026" w:id="65"/>
      <w:bookmarkEnd w:id="6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6383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5e36a1026" w:id="66"/>
      <w:bookmarkEnd w:id="6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5e47a1026" w:id="67"/>
      <w:bookmarkEnd w:id="6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5e49a1026" w:id="68"/>
      <w:bookmarkEnd w:id="6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5e57a1026" w:id="69"/>
      <w:bookmarkEnd w:id="6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nastavte čas automatického vypnutia.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sa v nastavenom čase nevykoná žiadna operácia, fotoaparát sa automaticky vypne.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81949" w:id="70"/>
      <w:r>
        <w:rPr>
          <w:rFonts w:ascii="Myriad Pro" w:hAnsi="Myriad Pro"/>
          <w:b/>
          <w:sz w:val="36"/>
        </w:rPr>
        <w:t xml:space="preserve">3.2 Úprava obrázkov</w:t>
      </w:r>
      <w:bookmarkEnd w:id="70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50" w:id="71"/>
      <w:r>
        <w:rPr>
          <w:rFonts w:ascii="Myriad Pro" w:hAnsi="Myriad Pro"/>
          <w:b/>
          <w:sz w:val="32"/>
        </w:rPr>
        <w:t xml:space="preserve">3.2.1 Nastavenie dioptrií</w:t>
      </w:r>
      <w:bookmarkEnd w:id="7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chcete získať jasný obraz, otočte gombíkom dioptrií tak, aby vyhovoval vášmu zraku.</w:t>
      </w:r>
    </w:p>
    <w:p w:rsidR="000E7DE9" w:rsidRDefault="00972F1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prvom použití nastavte dioptrie pred konfiguráciou funkcií.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objektív na cieľ a priblížte oči k tieňu.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okulár v smere alebo proti smeru hodinových ručičiek podľa svojho videnia.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61e36a1026" w:id="72"/>
      <w:bookmarkEnd w:id="72"/>
      <w:r>
        <w:rPr>
          <w:rFonts w:ascii="Myriad Pro" w:hAnsi="Myriad Pro"/>
          <w:sz w:val="21"/>
        </w:rPr>
        <w:t xml:space="preserve">Obrázok 3-1 Nastavenie dioptrií</w:t>
      </w:r>
    </w:p>
    <w:p w:rsidR="000E7DE9" w:rsidP="00795B5A" w:rsidRDefault="00972F12">
      <w:pPr>
        <w:adjustRightInd/>
        <w:spacing w:after="60"/>
        <w:ind w:start="1259" w:hanging="420"/>
        <w:jc w:val="center"/>
      </w:pPr>
      <w:bookmarkStart w:name="d161e40a1026" w:id="73"/>
      <w:bookmarkEnd w:id="73"/>
      <w:r>
        <w:rPr>
          <w:noProof/>
        </w:rPr>
        <w:drawing>
          <wp:inline distT="0" distB="0" distL="0" distR="0">
            <wp:extent cx="1439545" cy="101663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51" w:id="74"/>
      <w:r>
        <w:rPr>
          <w:rFonts w:ascii="Myriad Pro" w:hAnsi="Myriad Pro"/>
          <w:b/>
          <w:sz w:val="32"/>
        </w:rPr>
        <w:lastRenderedPageBreak/>
        <w:t xml:space="preserve">3.2.2 Nastavenie zaostrenia</w:t>
      </w:r>
      <w:bookmarkEnd w:id="7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Ručným otáčaním zaostrovacieho krúžku nastavte zaostrenie tak, aby bol obraz jasný.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termálny objektív na cieľ.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zaostrovací krúžok v smere alebo proti smeru hodinových ručičiek, kým nebude obraz jasný.</w:t>
      </w:r>
    </w:p>
    <w:p w:rsidR="000E7DE9" w:rsidRDefault="00972F12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Počas nastavovania sa nedotýkajte objektívu, aby nedošlo k rozmazaniu, inak môže byť kvalita obrazu ovplyvnená.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66e33a1026" w:id="75"/>
      <w:bookmarkEnd w:id="75"/>
      <w:r>
        <w:rPr>
          <w:rFonts w:ascii="Myriad Pro" w:hAnsi="Myriad Pro"/>
          <w:sz w:val="21"/>
        </w:rPr>
        <w:t xml:space="preserve">Obrázok 3-2 Nastavenie zaostrenia (f35)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166e37a1026" w:id="76"/>
      <w:bookmarkEnd w:id="76"/>
      <w:r>
        <w:rPr>
          <w:noProof/>
        </w:rPr>
        <w:drawing>
          <wp:inline distT="0" distB="0" distL="0" distR="0">
            <wp:extent cx="1801495" cy="147383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66e39a1026" w:id="77"/>
      <w:bookmarkEnd w:id="77"/>
      <w:r>
        <w:rPr>
          <w:rFonts w:ascii="Myriad Pro" w:hAnsi="Myriad Pro"/>
          <w:sz w:val="21"/>
        </w:rPr>
        <w:t xml:space="preserve">Obrázok 3-3 Nastavenie zaostrenia (f50)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166e43a1026" w:id="78"/>
      <w:bookmarkEnd w:id="78"/>
      <w:r>
        <w:rPr>
          <w:noProof/>
        </w:rPr>
        <w:drawing>
          <wp:inline distT="0" distB="0" distL="0" distR="0">
            <wp:extent cx="1801495" cy="157607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52" w:id="79"/>
      <w:r>
        <w:rPr>
          <w:rFonts w:ascii="Myriad Pro" w:hAnsi="Myriad Pro"/>
          <w:b/>
          <w:sz w:val="32"/>
        </w:rPr>
        <w:t xml:space="preserve">3.2.3 Nastavenie palety farieb</w:t>
      </w:r>
      <w:bookmarkEnd w:id="7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Vyberte farebné palety, ktoré pridávajú farbu do termálneho obrazu a používajú farbu na označenie teploty.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71e21a1026" w:id="80"/>
      <w:bookmarkEnd w:id="8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361950" cy="12954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1Na </w:t>
      </w:r>
      <w:r>
        <w:rPr>
          <w:rFonts w:ascii="Myriad Pro" w:hAnsi="Myriad Pro"/>
          <w:sz w:val="21"/>
        </w:rPr>
        <w:tab/>
        <w:t xml:space="preserve">obrazovke prehľadávania stlačením tlačidla </w:t>
      </w:r>
      <w:r>
        <w:rPr>
          <w:rFonts w:ascii="Myriad Pro" w:hAnsi="Myriad Pro"/>
          <w:sz w:val="21"/>
        </w:rPr>
        <w:t xml:space="preserve">vyberte palety farieb.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71e26a1026" w:id="81"/>
      <w:bookmarkEnd w:id="8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Biela horúčava: Predmety s vysokou teplotou sú biele. Čím vyššia je teplota, tým jasnejšia je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Sépiová farba: Predmety s vysokou teplotou sú jantárové.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Zelená horúca: Objekty s vysokou teplotou sú zelené.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Alarm: Objekty s vysokou teplotou sú červené. Objekty môžu vyčnievať.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Železná červená: predmety s vysokou teplotou sú červené.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Čierna horúca: Predmety s vysokou teplotou sú čierne. Čím vyššia teplota, tým tmavšia farba.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1e51a1026" w:id="82"/>
      <w:bookmarkEnd w:id="82"/>
      <w:r>
        <w:rPr>
          <w:rFonts w:ascii="Myriad Pro" w:hAnsi="Myriad Pro"/>
          <w:sz w:val="21"/>
        </w:rPr>
        <w:lastRenderedPageBreak/>
        <w:t xml:space="preserve">Obrázok 3-4 Biela horúca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171e55a1026" w:id="83"/>
      <w:bookmarkEnd w:id="83"/>
      <w:r>
        <w:rPr>
          <w:noProof/>
        </w:rPr>
        <w:drawing>
          <wp:inline distT="0" distB="0" distL="0" distR="0">
            <wp:extent cx="3602990" cy="243586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1e60a1026" w:id="84"/>
      <w:bookmarkEnd w:id="84"/>
      <w:r>
        <w:rPr>
          <w:rFonts w:ascii="Myriad Pro" w:hAnsi="Myriad Pro"/>
          <w:sz w:val="21"/>
        </w:rPr>
        <w:t xml:space="preserve">Obrázok 3-5 Sépia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171e64a1026" w:id="85"/>
      <w:bookmarkEnd w:id="85"/>
      <w:r>
        <w:rPr>
          <w:noProof/>
        </w:rPr>
        <w:drawing>
          <wp:inline distT="0" distB="0" distL="0" distR="0">
            <wp:extent cx="3602990" cy="238125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1e69a1026" w:id="86"/>
      <w:bookmarkEnd w:id="86"/>
      <w:r>
        <w:rPr>
          <w:rFonts w:ascii="Myriad Pro" w:hAnsi="Myriad Pro"/>
          <w:sz w:val="21"/>
        </w:rPr>
        <w:t xml:space="preserve">Obrázok 3-6 Zelená horúca</w:t>
      </w:r>
    </w:p>
    <w:p w:rsidR="000E7DE9" w:rsidP="00795B5A" w:rsidRDefault="00972F12">
      <w:pPr>
        <w:adjustRightInd/>
        <w:spacing w:after="60"/>
        <w:ind w:start="1259" w:hanging="420"/>
        <w:jc w:val="center"/>
      </w:pPr>
      <w:bookmarkStart w:name="d171e73a1026" w:id="87"/>
      <w:bookmarkEnd w:id="87"/>
      <w:r>
        <w:rPr>
          <w:noProof/>
        </w:rPr>
        <w:drawing>
          <wp:inline distT="0" distB="0" distL="0" distR="0">
            <wp:extent cx="3602990" cy="241554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1e79a1026" w:id="88"/>
      <w:bookmarkEnd w:id="88"/>
      <w:r>
        <w:rPr>
          <w:rFonts w:ascii="Myriad Pro" w:hAnsi="Myriad Pro"/>
          <w:sz w:val="21"/>
        </w:rPr>
        <w:lastRenderedPageBreak/>
        <w:t xml:space="preserve">Obrázok 3-7 Alarm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171e83a1026" w:id="89"/>
      <w:bookmarkEnd w:id="89"/>
      <w:r>
        <w:rPr>
          <w:noProof/>
        </w:rPr>
        <w:drawing>
          <wp:inline distT="0" distB="0" distL="0" distR="0">
            <wp:extent cx="3602990" cy="242951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1e88a1026" w:id="90"/>
      <w:bookmarkEnd w:id="90"/>
      <w:r>
        <w:rPr>
          <w:rFonts w:ascii="Myriad Pro" w:hAnsi="Myriad Pro"/>
          <w:sz w:val="21"/>
        </w:rPr>
        <w:t xml:space="preserve">Obrázok 3-8 Železná červená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171e92a1026" w:id="91"/>
      <w:bookmarkEnd w:id="91"/>
      <w:r>
        <w:rPr>
          <w:noProof/>
        </w:rPr>
        <w:drawing>
          <wp:inline distT="0" distB="0" distL="0" distR="0">
            <wp:extent cx="3602990" cy="239522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1e97a1026" w:id="92"/>
      <w:bookmarkEnd w:id="92"/>
      <w:r>
        <w:rPr>
          <w:rFonts w:ascii="Myriad Pro" w:hAnsi="Myriad Pro"/>
          <w:sz w:val="21"/>
        </w:rPr>
        <w:t xml:space="preserve">Obrázok 3-9 Čierna horúca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171e101a1026" w:id="93"/>
      <w:bookmarkEnd w:id="93"/>
      <w:r>
        <w:rPr>
          <w:noProof/>
        </w:rPr>
        <w:drawing>
          <wp:inline distT="0" distB="0" distL="0" distR="0">
            <wp:extent cx="3602990" cy="241554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53" w:id="94"/>
      <w:r>
        <w:rPr>
          <w:rFonts w:ascii="Myriad Pro" w:hAnsi="Myriad Pro"/>
          <w:b/>
          <w:sz w:val="32"/>
        </w:rPr>
        <w:t xml:space="preserve">3.2.4 Nastavenia digitálneho zoomu</w:t>
      </w:r>
      <w:bookmarkEnd w:id="9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Digitálny zoom vám pomôže priblížiť obraz.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76e17a1026" w:id="95"/>
      <w:bookmarkEnd w:id="9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obrazovke displeja otáčaním </w:t>
      </w:r>
      <w:r>
        <w:rPr>
          <w:rFonts w:ascii="Myriad Pro" w:hAnsi="Myriad Pro"/>
          <w:sz w:val="21"/>
        </w:rPr>
        <w:t xml:space="preserve">aktivujte digitálny zoom a obraz sa zmení.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54" w:id="96"/>
      <w:r>
        <w:rPr>
          <w:rFonts w:ascii="Myriad Pro" w:hAnsi="Myriad Pro"/>
          <w:b/>
          <w:sz w:val="32"/>
        </w:rPr>
        <w:lastRenderedPageBreak/>
        <w:t xml:space="preserve">3.2.5 Nastavenie jasu</w:t>
      </w:r>
      <w:bookmarkEnd w:id="96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Upravuje celkový jas obrazovky. Čím vyššia je úroveň, tým je obrazovka jasnejšia.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1e15a1026" w:id="97"/>
      <w:bookmarkEnd w:id="97"/>
      <w:r>
        <w:rPr>
          <w:rFonts w:ascii="Myriad Pro" w:hAnsi="Myriad Pro"/>
          <w:sz w:val="21"/>
          <w:u w:val="single"/>
        </w:rPr>
        <w:t xml:space="preserve"/>
      </w:r>
      <w:bookmarkStart w:name="d181e21a1026" w:id="98"/>
      <w:bookmarkEnd w:id="9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1Stlačením tlačidla </w:t>
      </w:r>
      <w:r>
        <w:rPr>
          <w:rFonts w:ascii="Myriad Pro" w:hAnsi="Myriad Pro"/>
          <w:sz w:val="21"/>
        </w:rPr>
        <w:t xml:space="preserve">prejdite do krátkej ponuky.</w:t>
      </w:r>
    </w:p>
    <w:p w:rsidR="000E7DE9" w:rsidRDefault="00972F12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bookmarkStart w:name="d181e28a1026" w:id="99"/>
      <w:bookmarkEnd w:id="99"/>
      <w:r w:rsidR="00972F12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77165" cy="17716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Stlačením a podržaním </w:t>
      </w:r>
      <w:r>
        <w:rPr>
          <w:rFonts w:ascii="Myriad Pro" w:hAnsi="Myriad Pro"/>
          <w:sz w:val="21"/>
          <w:highlight w:val="lightGray"/>
        </w:rPr>
        <w:t xml:space="preserve">môžete prejsť </w:t>
      </w:r>
      <w:r>
        <w:rPr>
          <w:rFonts w:ascii="Myriad Pro" w:hAnsi="Myriad Pro"/>
          <w:sz w:val="21"/>
          <w:highlight w:val="lightGray"/>
        </w:rPr>
        <w:t xml:space="preserve">aj do </w:t>
      </w:r>
      <w:r>
        <w:rPr>
          <w:rFonts w:ascii="Myriad Pro" w:hAnsi="Myriad Pro"/>
          <w:sz w:val="21"/>
          <w:highlight w:val="lightGray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1e37a1026" w:id="100"/>
      <w:bookmarkEnd w:id="10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1e39a1026" w:id="101"/>
      <w:bookmarkEnd w:id="10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252730" cy="25908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1e47a1026" w:id="102"/>
      <w:bookmarkEnd w:id="10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vyberte úroveň jasu. Čím vyššia je úroveň, tým jasnejšia je obrazovka.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55" w:id="103"/>
      <w:r>
        <w:rPr>
          <w:rFonts w:ascii="Myriad Pro" w:hAnsi="Myriad Pro"/>
          <w:b/>
          <w:sz w:val="32"/>
        </w:rPr>
        <w:t xml:space="preserve">3.2.6 Nastavenie kontrastu</w:t>
      </w:r>
      <w:bookmarkEnd w:id="10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Upravuje kontrast obrazu. Čím vyššia je úroveň, tým väčší je kontrast medzi svetlými a tmavými oblasťami.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6e15a1026" w:id="104"/>
      <w:bookmarkEnd w:id="104"/>
      <w:r>
        <w:rPr>
          <w:rFonts w:ascii="Myriad Pro" w:hAnsi="Myriad Pro"/>
          <w:sz w:val="21"/>
          <w:u w:val="single"/>
        </w:rPr>
        <w:t xml:space="preserve"/>
      </w:r>
      <w:bookmarkStart w:name="d186e21a1026" w:id="105"/>
      <w:bookmarkEnd w:id="10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1Stlačením tlačidla </w:t>
      </w:r>
      <w:r>
        <w:rPr>
          <w:rFonts w:ascii="Myriad Pro" w:hAnsi="Myriad Pro"/>
          <w:sz w:val="21"/>
        </w:rPr>
        <w:t xml:space="preserve">prejdite do krátkej ponuky.</w:t>
      </w:r>
    </w:p>
    <w:p w:rsidR="000E7DE9" w:rsidRDefault="00972F12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bookmarkStart w:name="d186e28a1026" w:id="106"/>
      <w:bookmarkEnd w:id="106"/>
      <w:r w:rsidR="00972F12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77165" cy="17716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Stlačením a podržaním </w:t>
      </w:r>
      <w:r>
        <w:rPr>
          <w:rFonts w:ascii="Myriad Pro" w:hAnsi="Myriad Pro"/>
          <w:sz w:val="21"/>
          <w:highlight w:val="lightGray"/>
        </w:rPr>
        <w:t xml:space="preserve">môžete prejsť </w:t>
      </w:r>
      <w:r>
        <w:rPr>
          <w:rFonts w:ascii="Myriad Pro" w:hAnsi="Myriad Pro"/>
          <w:sz w:val="21"/>
          <w:highlight w:val="lightGray"/>
        </w:rPr>
        <w:t xml:space="preserve">aj do </w:t>
      </w:r>
      <w:r>
        <w:rPr>
          <w:rFonts w:ascii="Myriad Pro" w:hAnsi="Myriad Pro"/>
          <w:sz w:val="21"/>
          <w:highlight w:val="lightGray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6e37a1026" w:id="107"/>
      <w:bookmarkEnd w:id="10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6e39a1026" w:id="108"/>
      <w:bookmarkEnd w:id="10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252730" cy="25908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6e47a1026" w:id="109"/>
      <w:bookmarkEnd w:id="10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vyberte úroveň kontrastu. Čím vyššia je úroveň, tým jasnejšia je obrazovka.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56" w:id="110"/>
      <w:r>
        <w:rPr>
          <w:rFonts w:ascii="Myriad Pro" w:hAnsi="Myriad Pro"/>
          <w:b/>
          <w:sz w:val="32"/>
        </w:rPr>
        <w:t xml:space="preserve">3.2.7 Nastavenie ostrosti</w:t>
      </w:r>
      <w:bookmarkEnd w:id="11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Upravuje ostrosť okrajov obrazu. Čím je úroveň vyššia, tým sú okraje obrazu jasnejšie.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1e15a1026" w:id="111"/>
      <w:bookmarkEnd w:id="111"/>
      <w:r>
        <w:rPr>
          <w:rFonts w:ascii="Myriad Pro" w:hAnsi="Myriad Pro"/>
          <w:sz w:val="21"/>
          <w:u w:val="single"/>
        </w:rPr>
        <w:t xml:space="preserve"/>
      </w:r>
      <w:bookmarkStart w:name="d191e21a1026" w:id="112"/>
      <w:bookmarkEnd w:id="11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1e29a1026" w:id="113"/>
      <w:bookmarkEnd w:id="11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1e31a1026" w:id="114"/>
      <w:bookmarkEnd w:id="11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5684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1e39a1026" w:id="115"/>
      <w:bookmarkEnd w:id="11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vyberte úroveň jasu. Čím vyššia je úroveň, tým jasnejšia je obrazovka.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57" w:id="116"/>
      <w:r>
        <w:rPr>
          <w:rFonts w:ascii="Myriad Pro" w:hAnsi="Myriad Pro"/>
          <w:b/>
          <w:sz w:val="32"/>
        </w:rPr>
        <w:t xml:space="preserve">3.2.8 Nastavenie stavového riadku</w:t>
      </w:r>
      <w:bookmarkEnd w:id="116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6e18a1026" w:id="117"/>
      <w:bookmarkEnd w:id="11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  <w:u w:val="single"/>
        </w:rPr>
        <w:t xml:space="preserve">tlačidla prejdite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6e26a1026" w:id="118"/>
      <w:bookmarkEnd w:id="11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6e30a1026" w:id="119"/>
      <w:bookmarkEnd w:id="119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6e33a1026" w:id="120"/>
      <w:bookmarkEnd w:id="120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252730" cy="16383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6e41a1026" w:id="121"/>
      <w:bookmarkEnd w:id="12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aktivujte OSD a zobrazte stavový riadok.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196e46a1026" w:id="122"/>
      <w:bookmarkEnd w:id="122"/>
      <w:r>
        <w:rPr>
          <w:rFonts w:ascii="Myriad Pro" w:hAnsi="Myriad Pro"/>
          <w:sz w:val="21"/>
        </w:rPr>
        <w:t xml:space="preserve">Tabuľka 3-1 Popis stavového riadku</w:t>
      </w:r>
    </w:p>
    <w:tbl>
      <w:tblPr>
        <w:tblW w:w="8788" w:type="dxa"/>
        <w:tblInd w:w="958" w:type="dxa"/>
        <w:tblLayout w:type="fixed"/>
        <w:tblLook w:val="0000"/>
      </w:tblPr>
      <w:tblGrid>
        <w:gridCol w:w="1547"/>
        <w:gridCol w:w="1959"/>
        <w:gridCol w:w="5282"/>
      </w:tblGrid>
      <w:tr w:rsidR="000E7DE9">
        <w:trPr>
          <w:cantSplit/>
          <w:trHeight w:val="400"/>
          <w:tblHeader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Ikona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E7DE9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6e79a1026" w:id="123"/>
            <w:bookmarkEnd w:id="123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63830"/>
                  <wp:effectExtent l="0" t="0" r="0" b="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7DE3">
              <w:rPr>
                <w:rFonts w:ascii="Myriad Pro" w:hAnsi="Myriad Pro"/>
                <w:sz w:val="21"/>
              </w:rPr>
              <w:t xml:space="preserve">/</w:t>
            </w:r>
            <w:bookmarkStart w:name="d196e81a1026" w:id="124"/>
            <w:bookmarkEnd w:id="124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196e88a1026" w:id="125"/>
            <w:bookmarkEnd w:id="125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bookmarkStart w:name="d196e91a1026" w:id="126"/>
            <w:bookmarkEnd w:id="12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63830"/>
                  <wp:effectExtent l="0" t="0" r="0" b="0"/>
                  <wp:docPr id="71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Funkcia Wi-Fi je vypnutá.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bookmarkStart w:name="d196e95a1026" w:id="127"/>
            <w:bookmarkEnd w:id="12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Funkcia Wi-Fi je povolená.</w:t>
            </w:r>
          </w:p>
        </w:tc>
      </w:tr>
      <w:tr w:rsidR="000E7DE9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6e105a1026" w:id="128"/>
            <w:bookmarkEnd w:id="12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49860"/>
                  <wp:effectExtent l="0" t="0" r="0" b="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Digitálny zoom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Podporuje 1×, 2×, 4× a 8× digitálny zoom. Počet sa môže líšiť v závislosti od modelu.</w:t>
            </w:r>
          </w:p>
        </w:tc>
      </w:tr>
      <w:tr w:rsidR="000E7DE9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6e119a1026" w:id="129"/>
            <w:bookmarkEnd w:id="12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93370"/>
                  <wp:effectExtent l="0" t="0" r="0" b="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Úroveň nabitia batérie (zabudovaná)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Zobrazuje úroveň nabitia (zabudovanej) batérie v reálnom čase.</w:t>
            </w:r>
          </w:p>
        </w:tc>
      </w:tr>
      <w:tr w:rsidR="000E7DE9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E7DE9" w:rsidRDefault="00972F12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6e133a1026" w:id="130"/>
            <w:bookmarkEnd w:id="130"/>
            <w:r>
              <w:rPr>
                <w:rFonts w:ascii="Myriad Pro" w:hAnsi="Myriad Pro"/>
                <w:noProof/>
                <w:sz w:val="21"/>
              </w:rPr>
              <w:lastRenderedPageBreak/>
              <w:drawing>
                <wp:inline distT="0" distB="0" distL="0" distR="0">
                  <wp:extent cx="177165" cy="259080"/>
                  <wp:effectExtent l="0" t="0" r="0" b="0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Úroveň nabitia batérie (suchý článok)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Zobrazuje stav nabitia batérie (suchého článku) v reálnom čase.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81958" w:id="131"/>
      <w:r>
        <w:rPr>
          <w:rFonts w:ascii="Myriad Pro" w:hAnsi="Myriad Pro"/>
          <w:b/>
          <w:sz w:val="36"/>
        </w:rPr>
        <w:t xml:space="preserve">3.3 Konfigurácia fotoaparátu</w:t>
      </w:r>
      <w:bookmarkEnd w:id="131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59" w:id="132"/>
      <w:r>
        <w:rPr>
          <w:rFonts w:ascii="Myriad Pro" w:hAnsi="Myriad Pro"/>
          <w:b/>
          <w:sz w:val="32"/>
        </w:rPr>
        <w:t xml:space="preserve">3.3.1 Opis ponuky</w:t>
      </w:r>
      <w:bookmarkEnd w:id="132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348e14a1026" w:id="133"/>
      <w:bookmarkEnd w:id="13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</w:t>
      </w:r>
      <w:r>
        <w:rPr>
          <w:rFonts w:ascii="Myriad Pro" w:hAnsi="Myriad Pro"/>
          <w:sz w:val="21"/>
        </w:rPr>
        <w:t xml:space="preserve">stlačením a podržaním prejdete do </w:t>
      </w:r>
      <w:r>
        <w:rPr>
          <w:rFonts w:ascii="Myriad Pro" w:hAnsi="Myriad Pro"/>
          <w:sz w:val="21"/>
        </w:rPr>
        <w:t xml:space="preserve">štandardnej ponuky. Funkcie všetkých tlačidiel sú nasledovné.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48e17a1026" w:id="134"/>
      <w:bookmarkEnd w:id="13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348e21a1026" w:id="135"/>
      <w:bookmarkEnd w:id="13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posúvajte kurzor nahor alebo nadol.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348e26a1026" w:id="136"/>
      <w:bookmarkEnd w:id="13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nastavte parametre a potvrďte.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348e31a1026" w:id="137"/>
      <w:bookmarkEnd w:id="13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348e33a1026" w:id="138"/>
      <w:bookmarkEnd w:id="13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a podržte tlačidlo </w:t>
      </w:r>
      <w:r>
        <w:rPr>
          <w:rFonts w:ascii="Myriad Pro" w:hAnsi="Myriad Pro"/>
          <w:sz w:val="21"/>
        </w:rPr>
        <w:t xml:space="preserve">alebo stlačte tlačidlo </w:t>
      </w:r>
      <w:r>
        <w:rPr>
          <w:rFonts w:ascii="Myriad Pro" w:hAnsi="Myriad Pro"/>
          <w:sz w:val="21"/>
        </w:rPr>
        <w:t xml:space="preserve">na </w:t>
      </w:r>
      <w:r>
        <w:rPr>
          <w:rFonts w:ascii="Myriad Pro" w:hAnsi="Myriad Pro"/>
          <w:sz w:val="21"/>
        </w:rPr>
        <w:t xml:space="preserve">ukončenie.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60" w:id="139"/>
      <w:r>
        <w:rPr>
          <w:rFonts w:ascii="Myriad Pro" w:hAnsi="Myriad Pro"/>
          <w:b/>
          <w:sz w:val="32"/>
        </w:rPr>
        <w:t xml:space="preserve">3.3.2 Stručná ponuka</w:t>
      </w:r>
      <w:bookmarkEnd w:id="139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353e16a1026" w:id="140"/>
      <w:bookmarkEnd w:id="14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prejdete do stručnej ponuky. Môžete nastaviť palety farieb, jas, kontrast, režim lesa a vybrať profil nulovania.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353e26a1026" w:id="141"/>
      <w:bookmarkEnd w:id="14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1Stlačením tlačidla </w:t>
      </w:r>
      <w:r>
        <w:rPr>
          <w:rFonts w:ascii="Myriad Pro" w:hAnsi="Myriad Pro"/>
          <w:sz w:val="21"/>
        </w:rPr>
        <w:t xml:space="preserve">prejdite do krátkej ponuky.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353e31a1026" w:id="142"/>
      <w:bookmarkEnd w:id="142"/>
      <w:r>
        <w:rPr>
          <w:rFonts w:ascii="Myriad Pro" w:hAnsi="Myriad Pro"/>
          <w:sz w:val="21"/>
        </w:rPr>
        <w:t xml:space="preserve">Obrázok 3-10 Stručná ponuka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353e35a1026" w:id="143"/>
      <w:bookmarkEnd w:id="143"/>
      <w:r>
        <w:rPr>
          <w:noProof/>
        </w:rPr>
        <w:drawing>
          <wp:inline distT="0" distB="0" distL="0" distR="0">
            <wp:extent cx="4319270" cy="322072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353e43a1026" w:id="144"/>
      <w:bookmarkEnd w:id="14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2Otáčaním </w:t>
      </w:r>
      <w:r>
        <w:rPr>
          <w:rFonts w:ascii="Myriad Pro" w:hAnsi="Myriad Pro"/>
          <w:sz w:val="21"/>
        </w:rPr>
        <w:t xml:space="preserve">vyberte parametre, ktoré chcete konfigurovať.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353e48a1026" w:id="145"/>
      <w:bookmarkEnd w:id="145"/>
      <w:r>
        <w:rPr>
          <w:rFonts w:ascii="Myriad Pro" w:hAnsi="Myriad Pro"/>
          <w:sz w:val="21"/>
        </w:rPr>
        <w:t xml:space="preserve">Tabuľka 3-2 Stručná ponuka</w:t>
      </w:r>
    </w:p>
    <w:tbl>
      <w:tblPr>
        <w:tblW w:w="8788" w:type="dxa"/>
        <w:tblInd w:w="958" w:type="dxa"/>
        <w:tblLayout w:type="fixed"/>
        <w:tblLook w:val="0000"/>
      </w:tblPr>
      <w:tblGrid>
        <w:gridCol w:w="2266"/>
        <w:gridCol w:w="6522"/>
      </w:tblGrid>
      <w:tr w:rsidR="000E7DE9">
        <w:trPr>
          <w:cantSplit/>
          <w:trHeight w:val="400"/>
          <w:tblHeader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Parametre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77a1026" w:id="146"/>
            <w:bookmarkEnd w:id="14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Palety farieb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82a1026" w:id="147"/>
            <w:bookmarkEnd w:id="14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farebné palety, ktoré pridávajú farbu do termálneho obrazu a používajú farbu na označenie teploty.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90a1026" w:id="148"/>
            <w:bookmarkEnd w:id="148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lastRenderedPageBreak/>
              <w:t xml:space="preserve">Obnoviť profil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95a1026" w:id="149"/>
            <w:bookmarkEnd w:id="14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profil resetovania.</w:t>
            </w:r>
          </w:p>
          <w:p w:rsidR="000E7DE9" w:rsidRDefault="00972F12">
            <w:pPr>
              <w:keepNext/>
              <w:keepLines/>
              <w:spacing w:before="80" w:after="60"/>
              <w:ind w:star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5425" cy="163830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keepLines/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name="d353e99a1026" w:id="150"/>
            <w:bookmarkEnd w:id="150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Fotoaparát podporuje viacero profilov resetovania.</w:t>
            </w:r>
          </w:p>
          <w:p>
            <w:pPr>
              <w:keepNext/>
              <w:keepLines/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 xml:space="preserve">Pred nastavením profilu resetovania sa uistite, že ste nakonfigurovali resetovanie. Informácie nájdete v časti </w:t>
            </w:r>
            <w:hyperlink w:history="1" w:anchor="d404e7a1026">
              <w:r>
                <w:rPr>
                  <w:rFonts w:ascii="Myriad Pro" w:hAnsi="Myriad Pro"/>
                  <w:sz w:val="21"/>
                  <w:highlight w:val="lightGray"/>
                </w:rPr>
                <w:t xml:space="preserve">"3.3.3.3 Nastavenia resetovania</w:t>
              </w:r>
            </w:hyperlink>
            <w:r w:rsidR="00795B5A">
              <w:rPr>
                <w:rFonts w:ascii="Myriad Pro" w:hAnsi="Myriad Pro"/>
                <w:sz w:val="21"/>
                <w:highlight w:val="lightGray"/>
              </w:rPr>
              <w:t xml:space="preserve">".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116a1026" w:id="151"/>
            <w:bookmarkEnd w:id="15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Lesný režim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121a1026" w:id="152"/>
            <w:bookmarkEnd w:id="15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povolíte alebo </w:t>
            </w:r>
            <w:r>
              <w:rPr>
                <w:rFonts w:ascii="Myriad Pro" w:hAnsi="Myriad Pro"/>
                <w:sz w:val="21"/>
              </w:rPr>
              <w:t xml:space="preserve">zakážete režim lesa.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353e123a1026" w:id="153"/>
            <w:bookmarkEnd w:id="15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bookmarkStart w:name="d353e126a1026" w:id="154"/>
            <w:bookmarkEnd w:id="154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25425"/>
                  <wp:effectExtent l="0" t="0" r="0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režim lesa. Zvýrazňuje ciele s vysokou teplotou, čím uľahčuje ich vyhľadávanie.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bookmarkStart w:name="d353e130a1026" w:id="155"/>
            <w:bookmarkEnd w:id="155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Štandardný režim. Používa sa na denné pozorovanie</w:t>
            </w:r>
            <w:r w:rsidR="00795B5A"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139a1026" w:id="156"/>
            <w:bookmarkEnd w:id="15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84150"/>
                  <wp:effectExtent l="0" t="0" r="0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Kontrast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144a1026" w:id="157"/>
            <w:bookmarkEnd w:id="15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úroveň kontrastu.</w:t>
            </w:r>
          </w:p>
        </w:tc>
      </w:tr>
      <w:tr w:rsidR="000E7DE9">
        <w:trPr>
          <w:cantSplit/>
        </w:trPr>
        <w:tc>
          <w:tcPr>
            <w:tcW w:w="2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152a1026" w:id="158"/>
            <w:bookmarkEnd w:id="158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84150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Jas ( 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353e157a1026" w:id="159"/>
            <w:bookmarkEnd w:id="15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úroveň jasu.</w:t>
            </w:r>
          </w:p>
        </w:tc>
      </w:tr>
    </w:tbl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353e170a1026" w:id="160"/>
      <w:bookmarkEnd w:id="16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3Stlačením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ukončite a 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61" w:id="161"/>
      <w:r>
        <w:rPr>
          <w:rFonts w:ascii="Myriad Pro" w:hAnsi="Myriad Pro"/>
          <w:b/>
          <w:sz w:val="32"/>
        </w:rPr>
        <w:t xml:space="preserve">3.3.3 Štandardná ponuka</w:t>
      </w:r>
      <w:bookmarkEnd w:id="161"/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81962" w:id="162"/>
      <w:r>
        <w:rPr>
          <w:rFonts w:ascii="Myriad Pro" w:hAnsi="Myriad Pro"/>
          <w:b/>
          <w:sz w:val="28"/>
        </w:rPr>
        <w:t xml:space="preserve">3.3.3.1 Nastavenie režimu lesa</w:t>
      </w:r>
      <w:bookmarkEnd w:id="162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44e12a1026" w:id="163"/>
      <w:bookmarkEnd w:id="163"/>
      <w:r>
        <w:rPr>
          <w:rFonts w:ascii="Myriad Pro" w:hAnsi="Myriad Pro"/>
          <w:sz w:val="21"/>
          <w:u w:val="single"/>
        </w:rPr>
        <w:t xml:space="preserve"/>
      </w:r>
      <w:bookmarkStart w:name="d444e18a1026" w:id="164"/>
      <w:bookmarkEnd w:id="16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44e26a1026" w:id="165"/>
      <w:bookmarkEnd w:id="16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44e28a1026" w:id="166"/>
      <w:bookmarkEnd w:id="16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44e36a1026" w:id="167"/>
      <w:bookmarkEnd w:id="16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povolíte alebo zakážete režim lesného porastu.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44e41a1026" w:id="168"/>
      <w:bookmarkEnd w:id="16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Zapnuté: režim lesa. Zvýrazní ciele s vysokou teplotou, čím uľahčí ich nájdenie.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Štandardný režim. Používa sa na denné pozorovanie.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449e7a1026" w:id="169"/>
      <w:bookmarkStart w:name="_Toc156381963" w:id="170"/>
      <w:bookmarkEnd w:id="169"/>
      <w:r>
        <w:rPr>
          <w:rFonts w:ascii="Myriad Pro" w:hAnsi="Myriad Pro"/>
          <w:b/>
          <w:sz w:val="28"/>
        </w:rPr>
        <w:t xml:space="preserve">3.3.3.2 Nastavenie profilu resetovania</w:t>
      </w:r>
      <w:bookmarkEnd w:id="170"/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449e12a1026" w:id="171"/>
      <w:bookmarkEnd w:id="171"/>
      <w:r>
        <w:rPr>
          <w:rFonts w:ascii="Myriad Pro" w:hAnsi="Myriad Pro"/>
          <w:sz w:val="28"/>
        </w:rPr>
        <w:t xml:space="preserve">Predpoklady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nastavením profilu vynulovania sa uistite, že ste v položke </w:t>
      </w:r>
      <w:r>
        <w:rPr>
          <w:rFonts w:ascii="Myriad Pro" w:hAnsi="Myriad Pro"/>
          <w:b/>
          <w:sz w:val="21"/>
        </w:rPr>
        <w:t xml:space="preserve">Nulovanie </w:t>
      </w:r>
      <w:r>
        <w:rPr>
          <w:rFonts w:ascii="Myriad Pro" w:hAnsi="Myriad Pro"/>
          <w:sz w:val="21"/>
        </w:rPr>
        <w:t xml:space="preserve">nakonfigurovali vynulovanie. Informácie nájdete v časti </w:t>
      </w:r>
      <w:hyperlink w:history="1" w:anchor="d404e7a1026">
        <w:r>
          <w:rPr>
            <w:rFonts w:ascii="Myriad Pro" w:hAnsi="Myriad Pro"/>
            <w:sz w:val="21"/>
          </w:rPr>
          <w:t xml:space="preserve">"3.3.3.3 Nastavenia nulovania</w:t>
        </w:r>
      </w:hyperlink>
      <w:r>
        <w:rPr>
          <w:rFonts w:ascii="Myriad Pro" w:hAnsi="Myriad Pro"/>
          <w:sz w:val="21"/>
        </w:rPr>
        <w:t xml:space="preserve">".</w:t>
      </w:r>
    </w:p>
    <w:p>
      <w:pPr>
        <w:keepNext/>
        <w:spacing w:before="120" w:after="60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Postup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49e26a1026" w:id="172"/>
      <w:bookmarkEnd w:id="17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prejdite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49e34a1026" w:id="173"/>
      <w:bookmarkEnd w:id="17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49e36a1026" w:id="174"/>
      <w:bookmarkEnd w:id="17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49e44a1026" w:id="175"/>
      <w:bookmarkEnd w:id="17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vyberte požadovaný profil resetovania.</w:t>
      </w:r>
    </w:p>
    <w:p w:rsidR="000E7DE9" w:rsidRDefault="00972F12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Fotoaparát podporuje viacero profilov resetovania.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404e7a1026" w:id="176"/>
      <w:bookmarkStart w:name="_Toc156381964" w:id="177"/>
      <w:bookmarkEnd w:id="176"/>
      <w:r>
        <w:rPr>
          <w:rFonts w:ascii="Myriad Pro" w:hAnsi="Myriad Pro"/>
          <w:b/>
          <w:sz w:val="28"/>
        </w:rPr>
        <w:t xml:space="preserve">3.3.3.3 Obnovenie nastavení</w:t>
      </w:r>
      <w:bookmarkEnd w:id="177"/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404e12a1026" w:id="178"/>
      <w:bookmarkEnd w:id="178"/>
      <w:r>
        <w:rPr>
          <w:rFonts w:ascii="Myriad Pro" w:hAnsi="Myriad Pro"/>
          <w:sz w:val="28"/>
        </w:rPr>
        <w:t xml:space="preserve">Predpoklady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Pred nastavením nulovania sa uistite, že ste v časti </w:t>
      </w:r>
      <w:r>
        <w:rPr>
          <w:rFonts w:ascii="Myriad Pro" w:hAnsi="Myriad Pro"/>
          <w:b/>
          <w:sz w:val="21"/>
        </w:rPr>
        <w:t xml:space="preserve">Profil nulovania </w:t>
      </w:r>
      <w:r>
        <w:rPr>
          <w:rFonts w:ascii="Myriad Pro" w:hAnsi="Myriad Pro"/>
          <w:sz w:val="21"/>
        </w:rPr>
        <w:t xml:space="preserve">vybrali </w:t>
      </w:r>
      <w:r>
        <w:rPr>
          <w:rFonts w:ascii="Myriad Pro" w:hAnsi="Myriad Pro"/>
          <w:sz w:val="21"/>
        </w:rPr>
        <w:lastRenderedPageBreak/>
        <w:t xml:space="preserve">skupinu nulovania. Informácie nájdete v časti </w:t>
      </w:r>
      <w:hyperlink w:history="1" w:anchor="d449e7a1026">
        <w:r>
          <w:rPr>
            <w:rFonts w:ascii="Myriad Pro" w:hAnsi="Myriad Pro"/>
            <w:sz w:val="21"/>
          </w:rPr>
          <w:t xml:space="preserve">"3.3.3.2 Nastavenie profilu nulovania</w:t>
        </w:r>
      </w:hyperlink>
      <w:r>
        <w:rPr>
          <w:rFonts w:ascii="Myriad Pro" w:hAnsi="Myriad Pro"/>
          <w:sz w:val="21"/>
        </w:rPr>
        <w:t xml:space="preserve">".</w:t>
      </w:r>
    </w:p>
    <w:p>
      <w:pPr>
        <w:keepNext/>
        <w:spacing w:before="120" w:after="60"/>
        <w:rPr>
          <w:rFonts w:ascii="Myriad Pro" w:hAnsi="Myriad Pro"/>
          <w:sz w:val="28"/>
        </w:rPr>
      </w:pPr>
      <w:bookmarkStart w:name="d404e20a1026" w:id="179"/>
      <w:bookmarkEnd w:id="179"/>
      <w:r>
        <w:rPr>
          <w:rFonts w:ascii="Myriad Pro" w:hAnsi="Myriad Pro"/>
          <w:sz w:val="28"/>
        </w:rPr>
        <w:t xml:space="preserve">Postup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04e26a1026" w:id="180"/>
      <w:bookmarkEnd w:id="18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04e34a1026" w:id="181"/>
      <w:bookmarkEnd w:id="18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04e36a1026" w:id="182"/>
      <w:bookmarkEnd w:id="18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04e44a1026" w:id="183"/>
      <w:bookmarkEnd w:id="18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prejdite na obrazovku obnovenia konfigurácie.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04e52a1026" w:id="184"/>
      <w:bookmarkEnd w:id="18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vyberte parametre, ktoré chcete konfigurovať.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04e57a1026" w:id="185"/>
      <w:bookmarkEnd w:id="18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04e61a1026" w:id="186"/>
      <w:bookmarkEnd w:id="18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5684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04e63a1026" w:id="187"/>
      <w:bookmarkEnd w:id="18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Číslo </w:t>
      </w:r>
      <w:r>
        <w:rPr>
          <w:rFonts w:ascii="Myriad Pro" w:hAnsi="Myriad Pro"/>
          <w:sz w:val="21"/>
        </w:rPr>
        <w:t xml:space="preserve">pohľadu</w:t>
      </w:r>
      <w:r>
        <w:rPr>
          <w:rFonts w:ascii="Myriad Pro" w:hAnsi="Myriad Pro"/>
          <w:sz w:val="21"/>
        </w:rPr>
        <w:t xml:space="preserve"> ( )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04e68a1026" w:id="188"/>
      <w:bookmarkEnd w:id="18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04e70a1026" w:id="189"/>
      <w:bookmarkEnd w:id="18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Typ ( )</w:t>
      </w:r>
      <w:r>
        <w:rPr>
          <w:rFonts w:ascii="Myriad Pro" w:hAnsi="Myriad Pro"/>
          <w:sz w:val="21"/>
        </w:rPr>
        <w:t xml:space="preserve">: Stlačením </w:t>
      </w:r>
      <w:r>
        <w:rPr>
          <w:rFonts w:ascii="Myriad Pro" w:hAnsi="Myriad Pro"/>
          <w:sz w:val="21"/>
        </w:rPr>
        <w:t xml:space="preserve">vyberte typ pohľadu.</w:t>
      </w:r>
    </w:p>
    <w:p w:rsidR="000E7DE9" w:rsidRDefault="00972F12">
      <w:pPr>
        <w:keepNext/>
        <w:keepLines/>
        <w:adjustRightInd/>
        <w:spacing w:before="80" w:after="60" w:line="300" w:lineRule="auto"/>
        <w:ind w:star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Fotoaparát podporuje viacero hľadáčikov.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04e77a1026" w:id="190"/>
      <w:bookmarkEnd w:id="19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04e79a1026" w:id="191"/>
      <w:bookmarkEnd w:id="19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Farba ( )</w:t>
      </w:r>
      <w:r>
        <w:rPr>
          <w:rFonts w:ascii="Myriad Pro" w:hAnsi="Myriad Pro"/>
          <w:sz w:val="21"/>
        </w:rPr>
        <w:t xml:space="preserve">: </w:t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vyberte farbu pohľadu z možností </w:t>
      </w:r>
      <w:r>
        <w:rPr>
          <w:rFonts w:ascii="Myriad Pro" w:hAnsi="Myriad Pro"/>
          <w:b/>
          <w:sz w:val="21"/>
        </w:rPr>
        <w:t xml:space="preserve">Biela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Červená, </w:t>
      </w:r>
      <w:r>
        <w:rPr>
          <w:rFonts w:ascii="Myriad Pro" w:hAnsi="Myriad Pro"/>
          <w:b/>
          <w:sz w:val="21"/>
        </w:rPr>
        <w:t xml:space="preserve">Zelená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04e93a1026" w:id="192"/>
      <w:bookmarkEnd w:id="19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04e95a1026" w:id="193"/>
      <w:bookmarkEnd w:id="19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Vzdialenosť ( )</w:t>
      </w:r>
      <w:r>
        <w:rPr>
          <w:rFonts w:ascii="Myriad Pro" w:hAnsi="Myriad Pro"/>
          <w:sz w:val="21"/>
        </w:rPr>
        <w:t xml:space="preserve">: </w:t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vyberte vzdialenosť medzi cieľom a fotoaparátom.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5Nastavte </w:t>
      </w:r>
      <w:r>
        <w:rPr>
          <w:rFonts w:ascii="Myriad Pro" w:hAnsi="Myriad Pro"/>
          <w:sz w:val="21"/>
        </w:rPr>
        <w:tab/>
        <w:t xml:space="preserve">hľadáčik.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bookmarkStart w:name="d404e108a1026" w:id="194"/>
      <w:bookmarkEnd w:id="19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04e110a1026" w:id="195"/>
      <w:bookmarkEnd w:id="19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36525" cy="13652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kurzor presunutý, vyberte položku , </w:t>
      </w:r>
      <w:r>
        <w:rPr>
          <w:rFonts w:ascii="Myriad Pro" w:hAnsi="Myriad Pro"/>
          <w:sz w:val="21"/>
        </w:rPr>
        <w:t xml:space="preserve">potom stlačte tlačidlo , </w:t>
      </w:r>
      <w:r>
        <w:rPr>
          <w:rFonts w:ascii="Myriad Pro" w:hAnsi="Myriad Pro"/>
          <w:sz w:val="21"/>
        </w:rPr>
        <w:t xml:space="preserve">aby ste prešli na obrazovku Nastavenie pohľadu.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04e113a1026" w:id="196"/>
      <w:bookmarkEnd w:id="196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  <w:t xml:space="preserve">Nastavte vzdialenosť. </w:t>
      </w:r>
      <w:bookmarkStart w:name="d404e119a1026" w:id="197"/>
      <w:bookmarkEnd w:id="19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Stlačením tlačidla zobrazte </w:t>
      </w:r>
      <w:r>
        <w:rPr>
          <w:rFonts w:ascii="Myriad Pro" w:hAnsi="Myriad Pro"/>
          <w:sz w:val="21"/>
        </w:rPr>
        <w:t xml:space="preserve">obrazovku </w:t>
      </w:r>
      <w:r>
        <w:rPr>
          <w:rFonts w:ascii="Myriad Pro" w:hAnsi="Myriad Pro"/>
          <w:sz w:val="21"/>
        </w:rPr>
        <w:t xml:space="preserve">Nastavenie</w:t>
      </w:r>
      <w:r>
        <w:rPr>
          <w:rFonts w:ascii="Myriad Pro" w:hAnsi="Myriad Pro"/>
          <w:b/>
          <w:sz w:val="21"/>
        </w:rPr>
        <w:t xml:space="preserve"> vzdialenosti.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404e127a1026" w:id="198"/>
      <w:bookmarkEnd w:id="19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04e131a1026" w:id="199"/>
      <w:bookmarkEnd w:id="19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Otáčaním </w:t>
      </w:r>
      <w:r>
        <w:rPr>
          <w:rFonts w:ascii="Myriad Pro" w:hAnsi="Myriad Pro"/>
          <w:sz w:val="21"/>
        </w:rPr>
        <w:t xml:space="preserve">nastavte hodnotu.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04e136a1026" w:id="200"/>
      <w:bookmarkEnd w:id="20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prepnete číslice.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404e141a1026" w:id="201"/>
      <w:bookmarkEnd w:id="20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ukončíte a uložíte konfiguráciu.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04e151a1026" w:id="202"/>
      <w:bookmarkEnd w:id="20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04e153a1026" w:id="203"/>
      <w:bookmarkEnd w:id="20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2) Po nasnímaní cieľa vyberte a potom </w:t>
      </w:r>
      <w:r>
        <w:rPr>
          <w:rFonts w:ascii="Myriad Pro" w:hAnsi="Myriad Pro"/>
          <w:sz w:val="21"/>
        </w:rPr>
        <w:t xml:space="preserve">stlačte tlačidlo , </w:t>
      </w:r>
      <w:r>
        <w:rPr>
          <w:rFonts w:ascii="Myriad Pro" w:hAnsi="Myriad Pro"/>
          <w:sz w:val="21"/>
        </w:rPr>
        <w:t xml:space="preserve">čím zmrazíte obraz.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04e161a1026" w:id="204"/>
      <w:bookmarkEnd w:id="20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04e163a1026" w:id="205"/>
      <w:bookmarkEnd w:id="20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 xml:space="preserve">Vyberte a potom </w:t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vyberte os X a os Y.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04e171a1026" w:id="206"/>
      <w:bookmarkEnd w:id="20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4) </w:t>
      </w:r>
      <w:r>
        <w:rPr>
          <w:rFonts w:ascii="Myriad Pro" w:hAnsi="Myriad Pro"/>
          <w:sz w:val="21"/>
        </w:rPr>
        <w:tab/>
        <w:t xml:space="preserve">Otáčaním </w:t>
      </w:r>
      <w:r>
        <w:rPr>
          <w:rFonts w:ascii="Myriad Pro" w:hAnsi="Myriad Pro"/>
          <w:sz w:val="21"/>
        </w:rPr>
        <w:t xml:space="preserve">presuniete mieridlo na miesto streľby.</w:t>
      </w:r>
    </w:p>
    <w:p>
      <w:pPr>
        <w:tabs>
          <w:tab w:val="right" w:pos="300"/>
        </w:tabs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04e179a1026" w:id="207"/>
      <w:bookmarkEnd w:id="20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04e181a1026" w:id="208"/>
      <w:bookmarkEnd w:id="20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5) Vyberte a potom </w:t>
      </w:r>
      <w:r>
        <w:rPr>
          <w:rFonts w:ascii="Myriad Pro" w:hAnsi="Myriad Pro"/>
          <w:sz w:val="21"/>
        </w:rPr>
        <w:t xml:space="preserve">stlačte tlačidlo </w:t>
      </w:r>
      <w:r>
        <w:rPr>
          <w:rFonts w:ascii="Myriad Pro" w:hAnsi="Myriad Pro"/>
          <w:sz w:val="21"/>
        </w:rPr>
        <w:t xml:space="preserve">pre uloženie konfigurácie.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04e188a1026" w:id="209"/>
      <w:bookmarkEnd w:id="209"/>
      <w:r>
        <w:rPr>
          <w:rFonts w:ascii="Myriad Pro" w:hAnsi="Myriad Pro"/>
          <w:sz w:val="21"/>
        </w:rPr>
        <w:lastRenderedPageBreak/>
        <w:t xml:space="preserve">Obrázok 3-11 Nastavenie mieridiel</w:t>
      </w:r>
    </w:p>
    <w:p w:rsidR="000E7DE9" w:rsidP="00795B5A" w:rsidRDefault="00972F12">
      <w:pPr>
        <w:adjustRightInd/>
        <w:spacing w:after="60"/>
        <w:ind w:start="1259" w:hanging="420"/>
        <w:jc w:val="center"/>
      </w:pPr>
      <w:bookmarkStart w:name="d404e192a1026" w:id="210"/>
      <w:bookmarkEnd w:id="210"/>
      <w:r>
        <w:rPr>
          <w:noProof/>
        </w:rPr>
        <w:drawing>
          <wp:inline distT="0" distB="0" distL="0" distR="0">
            <wp:extent cx="5042535" cy="3780155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81965" w:id="211"/>
      <w:r>
        <w:rPr>
          <w:rFonts w:ascii="Myriad Pro" w:hAnsi="Myriad Pro"/>
          <w:b/>
          <w:sz w:val="28"/>
        </w:rPr>
        <w:t xml:space="preserve">3.3.3.4 Nastavenia PIP</w:t>
      </w:r>
      <w:bookmarkEnd w:id="21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aktivovaná funkcia obraz v obraze, možno zameriavač použiť na priblíženie cieľa v OSD obraze, ktorý ponúka bližší pohľad na cieľ s celou vizuálnou scénou.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58e15a1026" w:id="212"/>
      <w:bookmarkEnd w:id="212"/>
      <w:r>
        <w:rPr>
          <w:rFonts w:ascii="Myriad Pro" w:hAnsi="Myriad Pro"/>
          <w:sz w:val="21"/>
          <w:u w:val="single"/>
        </w:rPr>
        <w:t xml:space="preserve"/>
      </w:r>
      <w:bookmarkStart w:name="d458e21a1026" w:id="213"/>
      <w:bookmarkEnd w:id="21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prejdite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58e29a1026" w:id="214"/>
      <w:bookmarkEnd w:id="21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58e31a1026" w:id="215"/>
      <w:bookmarkEnd w:id="21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5684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58e39a1026" w:id="216"/>
      <w:bookmarkEnd w:id="21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zapnete alebo vypnete funkciu PIP.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58e44a1026" w:id="217"/>
      <w:bookmarkEnd w:id="21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Zapnuté: Na obrazovke sa zobrazí OSD obraz a cieľ je možné priblížiť pomocou hľadáčika v OSD obraze.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Vypnúť obraz v obraze.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81966" w:id="218"/>
      <w:r>
        <w:rPr>
          <w:rFonts w:ascii="Myriad Pro" w:hAnsi="Myriad Pro"/>
          <w:b/>
          <w:sz w:val="28"/>
        </w:rPr>
        <w:t xml:space="preserve">3.3.3.5 Nastavenie hotspotu</w:t>
      </w:r>
      <w:bookmarkEnd w:id="21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reálnom čase monitoruje bod s najvyššou teplotou.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63e21a1026" w:id="219"/>
      <w:bookmarkEnd w:id="21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63e29a1026" w:id="220"/>
      <w:bookmarkEnd w:id="22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63e31a1026" w:id="221"/>
      <w:bookmarkEnd w:id="22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63e39a1026" w:id="222"/>
      <w:bookmarkEnd w:id="22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povolíte alebo zakážete hotspot.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funkcia Hot Point zapnutá, ikona horúceho bodu sa automaticky umiestni na miesta s najvyššou teplotou na obrázku.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81967" w:id="223"/>
      <w:r>
        <w:rPr>
          <w:rFonts w:ascii="Myriad Pro" w:hAnsi="Myriad Pro"/>
          <w:b/>
          <w:sz w:val="28"/>
        </w:rPr>
        <w:t xml:space="preserve">3.3.3.6 Nastavenia pripojenia Wi-Fi</w:t>
      </w:r>
      <w:bookmarkEnd w:id="22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povolení pripojenia Wi-Fi môžete pripojiť telefón k prístupovému bodu fotoaparátu a potom pomocou aplikácie získať prístup k fotoaparátu.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toto rádiové zariadenie sa vzťahujú nasledujúce frekvenčné pásma a režimy a menovité limity vysielaného </w:t>
      </w:r>
      <w:r>
        <w:rPr>
          <w:rFonts w:ascii="Myriad Pro" w:hAnsi="Myriad Pro"/>
          <w:sz w:val="21"/>
        </w:rPr>
        <w:lastRenderedPageBreak/>
        <w:t xml:space="preserve">výkonu (vyžarovaného a/alebo vedeného):</w:t>
      </w:r>
      <w:bookmarkStart w:name="d468e19a1026" w:id="224"/>
      <w:bookmarkEnd w:id="224"/>
    </w:p>
    <w:tbl>
      <w:tblPr>
        <w:tblW w:w="8788" w:type="dxa"/>
        <w:tblInd w:w="958" w:type="dxa"/>
        <w:tblLayout w:type="fixed"/>
        <w:tblLook w:val="0000"/>
      </w:tblPr>
      <w:tblGrid>
        <w:gridCol w:w="4394"/>
        <w:gridCol w:w="4394"/>
      </w:tblGrid>
      <w:tr w:rsidR="000E7DE9">
        <w:trPr>
          <w:cantSplit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2,4 GHz (2,4 GHz až 2,4835 GHz)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20 dBm</w:t>
            </w:r>
          </w:p>
        </w:tc>
      </w:tr>
    </w:tbl>
    <w:p w:rsidR="000E7DE9" w:rsidRDefault="00972F1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Niektoré fotoaparáty automaticky vypnú Wi-Fi, keď je úroveň nabitia batérie nižšia ako 15 %.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1Skenujte </w:t>
      </w:r>
      <w:r>
        <w:rPr>
          <w:rFonts w:ascii="Myriad Pro" w:hAnsi="Myriad Pro"/>
          <w:sz w:val="21"/>
        </w:rPr>
        <w:tab/>
        <w:t xml:space="preserve">kód QR pomocou smartfónu a nainštalujte aplikáciu.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68e54a1026" w:id="225"/>
      <w:bookmarkEnd w:id="225"/>
      <w:r>
        <w:rPr>
          <w:rFonts w:ascii="Myriad Pro" w:hAnsi="Myriad Pro"/>
          <w:sz w:val="21"/>
        </w:rPr>
        <w:t xml:space="preserve">Obrázok 3-12 Kód QR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468e58a1026" w:id="226"/>
      <w:bookmarkEnd w:id="226"/>
      <w:r>
        <w:rPr>
          <w:noProof/>
        </w:rPr>
        <w:drawing>
          <wp:inline distT="0" distB="0" distL="0" distR="0">
            <wp:extent cx="4373880" cy="208788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68e66a1026" w:id="227"/>
      <w:bookmarkEnd w:id="22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prejdite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68e74a1026" w:id="228"/>
      <w:bookmarkEnd w:id="22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68e76a1026" w:id="229"/>
      <w:bookmarkEnd w:id="22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4986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68e84a1026" w:id="230"/>
      <w:bookmarkEnd w:id="23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povolíte funkciu Wi-Fi.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68e89a1026" w:id="231"/>
      <w:bookmarkEnd w:id="23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Názov siete Wi-Fi: Číslo modelu + sériové číslo.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Heslo siete Wi-Fi: 12345678.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5Prihláste sa do </w:t>
      </w:r>
      <w:r>
        <w:rPr>
          <w:rFonts w:ascii="Myriad Pro" w:hAnsi="Myriad Pro"/>
          <w:sz w:val="21"/>
        </w:rPr>
        <w:tab/>
        <w:t xml:space="preserve">aplikácie.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Podľa pokynov pridajte zariadenie.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81968" w:id="232"/>
      <w:r>
        <w:rPr>
          <w:rFonts w:ascii="Myriad Pro" w:hAnsi="Myriad Pro"/>
          <w:b/>
          <w:sz w:val="28"/>
        </w:rPr>
        <w:t xml:space="preserve">3.3.3.7 Nastavenie režimu merania vzdialenosti</w:t>
      </w:r>
      <w:bookmarkEnd w:id="23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nastavení režimu dosahu môže fotoaparát merať vzdialenosť k cieľom.</w:t>
      </w:r>
    </w:p>
    <w:p w:rsidR="000E7DE9" w:rsidRDefault="00972F12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Ak chcete zaručiť presnosť merania, majte pri meraní vzdialenosti pevnú ruku.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3e21a1026" w:id="233"/>
      <w:bookmarkEnd w:id="233"/>
      <w:r>
        <w:rPr>
          <w:rFonts w:ascii="Myriad Pro" w:hAnsi="Myriad Pro"/>
          <w:sz w:val="21"/>
          <w:u w:val="single"/>
        </w:rPr>
        <w:t xml:space="preserve"/>
      </w:r>
      <w:bookmarkStart w:name="d473e27a1026" w:id="234"/>
      <w:bookmarkEnd w:id="23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3e35a1026" w:id="235"/>
      <w:bookmarkEnd w:id="23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73e37a1026" w:id="236"/>
      <w:bookmarkEnd w:id="23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3e45a1026" w:id="237"/>
      <w:bookmarkEnd w:id="23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vstúpte do režimu merania vzdialenosti.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 Stlačením </w:t>
      </w:r>
      <w:r>
        <w:rPr>
          <w:rFonts w:ascii="Myriad Pro" w:hAnsi="Myriad Pro"/>
          <w:sz w:val="21"/>
        </w:rPr>
        <w:tab/>
        <w:t xml:space="preserve">tlačidla posuňte zelené čiary na hornú a dolnú časť cieľa, aby ste videli vzdialenosť medzi cieľom a kamerou.</w:t>
      </w:r>
      <w:bookmarkStart w:name="d473e53a1026" w:id="238"/>
      <w:bookmarkEnd w:id="23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príklad použite nasledujúci obrázok: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73e57a1026" w:id="239"/>
      <w:bookmarkEnd w:id="239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je cieľom vlk, je od kamery vzdialený 30 m.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je cieľom zajac, je od kamery vzdialený 11 m.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je cieľom diviak, je od kamery vzdialený 33 m.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je cieľom jeleň, je vzdialený 48 m od kamery.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73e71a1026" w:id="240"/>
      <w:bookmarkEnd w:id="240"/>
      <w:r>
        <w:rPr>
          <w:rFonts w:ascii="Myriad Pro" w:hAnsi="Myriad Pro"/>
          <w:sz w:val="21"/>
        </w:rPr>
        <w:lastRenderedPageBreak/>
        <w:t xml:space="preserve">Obrázok 3-13 Režim merania vzdialenosti</w:t>
      </w:r>
    </w:p>
    <w:p w:rsidR="000E7DE9" w:rsidRDefault="00972F12">
      <w:pPr>
        <w:keepNext/>
        <w:adjustRightInd/>
        <w:spacing w:after="60"/>
        <w:ind w:start="1260" w:hanging="420"/>
        <w:jc w:val="center"/>
      </w:pPr>
      <w:bookmarkStart w:name="d473e75a1026" w:id="241"/>
      <w:bookmarkEnd w:id="241"/>
      <w:r>
        <w:rPr>
          <w:noProof/>
        </w:rPr>
        <w:drawing>
          <wp:inline distT="0" distB="0" distL="0" distR="0">
            <wp:extent cx="4319270" cy="3241040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81969" w:id="242"/>
      <w:r>
        <w:rPr>
          <w:rFonts w:ascii="Myriad Pro" w:hAnsi="Myriad Pro"/>
          <w:b/>
          <w:sz w:val="28"/>
        </w:rPr>
        <w:t xml:space="preserve">3.3.3.8 Nastavenia funkcií</w:t>
      </w:r>
      <w:bookmarkEnd w:id="242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8e18a1026" w:id="243"/>
      <w:bookmarkEnd w:id="24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8e26a1026" w:id="244"/>
      <w:bookmarkEnd w:id="24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78e28a1026" w:id="245"/>
      <w:bookmarkEnd w:id="24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8e36a1026" w:id="246"/>
      <w:bookmarkEnd w:id="24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prejdite na </w:t>
      </w:r>
      <w:r>
        <w:rPr>
          <w:rFonts w:ascii="Myriad Pro" w:hAnsi="Myriad Pro"/>
          <w:sz w:val="21"/>
        </w:rPr>
        <w:t xml:space="preserve">obrazovku </w:t>
      </w:r>
      <w:r>
        <w:rPr>
          <w:rFonts w:ascii="Myriad Pro" w:hAnsi="Myriad Pro"/>
          <w:b/>
          <w:sz w:val="21"/>
        </w:rPr>
        <w:t xml:space="preserve">Funkcie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78e47a1026" w:id="247"/>
      <w:bookmarkEnd w:id="24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4Otáčaním </w:t>
      </w:r>
      <w:r>
        <w:rPr>
          <w:rFonts w:ascii="Myriad Pro" w:hAnsi="Myriad Pro"/>
          <w:sz w:val="21"/>
        </w:rPr>
        <w:t xml:space="preserve">vyberte funkciu, ktorú chcete nakonfigurovať.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478e52a1026" w:id="248"/>
      <w:bookmarkEnd w:id="248"/>
      <w:r>
        <w:rPr>
          <w:rFonts w:ascii="Myriad Pro" w:hAnsi="Myriad Pro"/>
          <w:sz w:val="21"/>
        </w:rPr>
        <w:t xml:space="preserve">Tabuľka 3-3 Nastavenia funkcií</w:t>
      </w:r>
    </w:p>
    <w:tbl>
      <w:tblPr>
        <w:tblW w:w="8788" w:type="dxa"/>
        <w:tblInd w:w="958" w:type="dxa"/>
        <w:tblLayout w:type="fixed"/>
        <w:tblLook w:val="0000"/>
      </w:tblPr>
      <w:tblGrid>
        <w:gridCol w:w="2277"/>
        <w:gridCol w:w="6511"/>
      </w:tblGrid>
      <w:tr w:rsidR="000E7DE9">
        <w:trPr>
          <w:cantSplit/>
          <w:trHeight w:val="400"/>
          <w:tblHeader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Funkcie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81a1026" w:id="249"/>
            <w:bookmarkEnd w:id="24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Kompas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86a1026" w:id="250"/>
            <w:bookmarkEnd w:id="250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zapnete </w:t>
            </w:r>
            <w:r>
              <w:rPr>
                <w:rFonts w:ascii="Myriad Pro" w:hAnsi="Myriad Pro"/>
                <w:sz w:val="21"/>
              </w:rPr>
              <w:t xml:space="preserve">funkciu kompasu </w:t>
            </w:r>
            <w:r>
              <w:rPr>
                <w:rFonts w:ascii="Myriad Pro" w:hAnsi="Myriad Pro"/>
                <w:sz w:val="21"/>
              </w:rPr>
              <w:t xml:space="preserve">a na obrazovke sa zobrazia informácie o polohe.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94a1026" w:id="251"/>
            <w:bookmarkEnd w:id="25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Inicializácia kompasu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99a1026" w:id="252"/>
            <w:bookmarkEnd w:id="25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inicializujete polohu. Za 15 s otočte zameriavač pozdĺž troch osí označených ikonou, pričom každú os otočte aspoň o 360°. Po 15 s sa kalibrácia automaticky dokončí a prejde do hlavnej ponuky.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07a1026" w:id="253"/>
            <w:bookmarkEnd w:id="253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04470"/>
                  <wp:effectExtent l="0" t="0" r="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Varovanie pred popálením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12a1026" w:id="254"/>
            <w:bookmarkEnd w:id="254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aktivujete funkciu upozornenia na spálenie. Ak hrozí vypálenie objektívu, na displeji sa zobrazí poznámka a uzávierka sa automaticky vypne.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20a1026" w:id="255"/>
            <w:bookmarkEnd w:id="255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2730" cy="143510"/>
                  <wp:effectExtent l="0" t="0" r="0" b="0"/>
                  <wp:docPr id="168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Logo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25a1026" w:id="256"/>
            <w:bookmarkEnd w:id="25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69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aktivujete zobrazenie loga a logo sa zobrazí v ľavom dolnom rohu obrazovky.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33a1026" w:id="257"/>
            <w:bookmarkEnd w:id="25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2730" cy="163830"/>
                  <wp:effectExtent l="0" t="0" r="0" b="0"/>
                  <wp:docPr id="17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OSD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38a1026" w:id="258"/>
            <w:bookmarkEnd w:id="258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aktivujete zobrazenie OSD a zobrazíte stavový riadok.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47a1026" w:id="259"/>
            <w:bookmarkEnd w:id="25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172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Režim FFC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52a1026" w:id="260"/>
            <w:bookmarkEnd w:id="260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73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režim FFC (Flat Field Calibration) z možností </w:t>
            </w:r>
            <w:r>
              <w:rPr>
                <w:rFonts w:ascii="Myriad Pro" w:hAnsi="Myriad Pro"/>
                <w:b/>
                <w:sz w:val="21"/>
              </w:rPr>
              <w:t xml:space="preserve">Auto (Automaticky) </w:t>
            </w:r>
            <w:r>
              <w:rPr>
                <w:rFonts w:ascii="Myriad Pro" w:hAnsi="Myriad Pro"/>
                <w:sz w:val="21"/>
              </w:rPr>
              <w:t xml:space="preserve">a </w:t>
            </w:r>
            <w:r>
              <w:rPr>
                <w:rFonts w:ascii="Myriad Pro" w:hAnsi="Myriad Pro"/>
                <w:b/>
                <w:sz w:val="21"/>
              </w:rPr>
              <w:t xml:space="preserve">Manual (Manuálne)</w:t>
            </w:r>
            <w:r>
              <w:rPr>
                <w:rFonts w:ascii="Myriad Pro" w:hAnsi="Myriad Pro"/>
                <w:sz w:val="21"/>
              </w:rPr>
              <w:t xml:space="preserve">. Informácie nájdete v časti </w:t>
            </w:r>
            <w:hyperlink w:history="1" w:anchor="d483e7a1026">
              <w:r>
                <w:rPr>
                  <w:rFonts w:ascii="Myriad Pro" w:hAnsi="Myriad Pro"/>
                  <w:sz w:val="21"/>
                </w:rPr>
                <w:t xml:space="preserve">"3.3.3.9 Nastavenia režimu FFC"</w:t>
              </w:r>
            </w:hyperlink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68a1026" w:id="261"/>
            <w:bookmarkEnd w:id="26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74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DPC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73a1026" w:id="262"/>
            <w:bookmarkEnd w:id="26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75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zapnete </w:t>
            </w:r>
            <w:r>
              <w:rPr>
                <w:rFonts w:ascii="Myriad Pro" w:hAnsi="Myriad Pro"/>
                <w:sz w:val="21"/>
              </w:rPr>
              <w:t xml:space="preserve">funkciu DPC (korekcia chybných pixelov) a môžete opraviť chybné pixely na obrázku. Informácie nájdete v časti </w:t>
            </w:r>
            <w:hyperlink w:history="1" w:anchor="d488e7a1026">
              <w:r>
                <w:rPr>
                  <w:rFonts w:ascii="Myriad Pro" w:hAnsi="Myriad Pro"/>
                  <w:sz w:val="21"/>
                </w:rPr>
                <w:t xml:space="preserve">"3.3.3.10 Nastavenia DPC</w:t>
              </w:r>
            </w:hyperlink>
            <w:r>
              <w:rPr>
                <w:rFonts w:ascii="Myriad Pro" w:hAnsi="Myriad Pro"/>
                <w:sz w:val="21"/>
              </w:rPr>
              <w:t xml:space="preserve">".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83a1026" w:id="263"/>
            <w:bookmarkEnd w:id="263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36525"/>
                  <wp:effectExtent l="0" t="0" r="0" b="0"/>
                  <wp:docPr id="176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lastRenderedPageBreak/>
              <w:t xml:space="preserve">Automatické nahrávanie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Keď snímač nárazu kamery zaznamená náraz, automaticky nahrá video a zachytí krásny moment lovu. Informácie nájdete v časti </w:t>
            </w:r>
            <w:hyperlink w:history="1" w:anchor="d754e7a1026">
              <w:r>
                <w:rPr>
                  <w:rFonts w:ascii="Myriad Pro" w:hAnsi="Myriad Pro"/>
                  <w:sz w:val="21"/>
                </w:rPr>
                <w:t xml:space="preserve">"3.4.1.1 Automatické nahrávanie"</w:t>
              </w:r>
            </w:hyperlink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0E7DE9">
        <w:trPr>
          <w:cantSplit/>
        </w:trPr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196a1026" w:id="264"/>
            <w:bookmarkEnd w:id="264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25425"/>
                  <wp:effectExtent l="0" t="0" r="0" b="0"/>
                  <wp:docPr id="177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Mikrofón ( )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78e203a1026" w:id="265"/>
            <w:bookmarkEnd w:id="265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78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zapnete alebo vypnete mikrofón.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78e206a1026" w:id="266"/>
            <w:bookmarkEnd w:id="266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Videá sa nahrávajú so zvukom.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Videá sa nahrávajú bez zvuku.</w:t>
            </w:r>
          </w:p>
        </w:tc>
      </w:tr>
    </w:tbl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483e7a1026" w:id="267"/>
      <w:bookmarkStart w:name="_Toc156381970" w:id="268"/>
      <w:bookmarkEnd w:id="267"/>
      <w:r>
        <w:rPr>
          <w:rFonts w:ascii="Myriad Pro" w:hAnsi="Myriad Pro"/>
          <w:b/>
          <w:sz w:val="28"/>
        </w:rPr>
        <w:t xml:space="preserve">3.3.3.9 Nastavenie režimu FFC</w:t>
      </w:r>
      <w:bookmarkEnd w:id="26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Pomocou kalibrácie plochého poľa (FFC) možno optimalizovať tepelný obraz a ľahko zistiť zmeny teploty.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3e21a1026" w:id="269"/>
      <w:bookmarkEnd w:id="26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3e29a1026" w:id="270"/>
      <w:bookmarkEnd w:id="27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83e33a1026" w:id="271"/>
      <w:bookmarkEnd w:id="271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83e36a1026" w:id="272"/>
      <w:bookmarkEnd w:id="272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3e44a1026" w:id="273"/>
      <w:bookmarkEnd w:id="27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vstúpte do režimu FFC.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83e49a1026" w:id="274"/>
      <w:bookmarkEnd w:id="27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kalibruje obraz každý určitý čas.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Ručne: </w:t>
      </w:r>
      <w:bookmarkStart w:name="d483e56a1026" w:id="275"/>
      <w:bookmarkEnd w:id="27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83e58a1026" w:id="276"/>
      <w:bookmarkEnd w:id="27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361950" cy="129540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</w:t>
      </w:r>
      <w:r>
        <w:rPr>
          <w:rFonts w:ascii="Myriad Pro" w:hAnsi="Myriad Pro"/>
          <w:sz w:val="21"/>
        </w:rPr>
        <w:t xml:space="preserve">dvakrát na zobrazovacej obrazovke </w:t>
      </w:r>
      <w:r>
        <w:rPr>
          <w:rFonts w:ascii="Myriad Pro" w:hAnsi="Myriad Pro"/>
          <w:sz w:val="21"/>
        </w:rPr>
        <w:t xml:space="preserve">alebo st</w:t>
      </w:r>
      <w:r>
        <w:rPr>
          <w:rFonts w:ascii="Myriad Pro" w:hAnsi="Myriad Pro"/>
          <w:sz w:val="21"/>
        </w:rPr>
        <w:t xml:space="preserve">lačte </w:t>
      </w:r>
      <w:r>
        <w:rPr>
          <w:rFonts w:ascii="Myriad Pro" w:hAnsi="Myriad Pro"/>
          <w:sz w:val="21"/>
        </w:rPr>
        <w:t xml:space="preserve">a podržte tlačidlo pre </w:t>
      </w:r>
      <w:r>
        <w:rPr>
          <w:rFonts w:ascii="Myriad Pro" w:hAnsi="Myriad Pro"/>
          <w:sz w:val="21"/>
        </w:rPr>
        <w:t xml:space="preserve">manuálnu kalibráciu obrazu.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488e7a1026" w:id="277"/>
      <w:bookmarkStart w:name="_Toc156381971" w:id="278"/>
      <w:bookmarkEnd w:id="277"/>
      <w:r>
        <w:rPr>
          <w:rFonts w:ascii="Myriad Pro" w:hAnsi="Myriad Pro"/>
          <w:b/>
          <w:sz w:val="28"/>
        </w:rPr>
        <w:t xml:space="preserve">3.3.3.10 Nastavenia DPC</w:t>
      </w:r>
      <w:bookmarkEnd w:id="27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povolíte funkciu korekcie chybných pixelov (DPC), môžete opraviť chybné pixely na obrázku.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8e15a1026" w:id="279"/>
      <w:bookmarkEnd w:id="279"/>
      <w:r>
        <w:rPr>
          <w:rFonts w:ascii="Myriad Pro" w:hAnsi="Myriad Pro"/>
          <w:sz w:val="21"/>
          <w:u w:val="single"/>
        </w:rPr>
        <w:t xml:space="preserve"/>
      </w:r>
      <w:bookmarkStart w:name="d488e21a1026" w:id="280"/>
      <w:bookmarkEnd w:id="28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8e29a1026" w:id="281"/>
      <w:bookmarkEnd w:id="28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88e33a1026" w:id="282"/>
      <w:bookmarkEnd w:id="282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88e36a1026" w:id="283"/>
      <w:bookmarkEnd w:id="283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8e44a1026" w:id="284"/>
      <w:bookmarkEnd w:id="28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režimu FFC.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88e52a1026" w:id="285"/>
      <w:bookmarkEnd w:id="28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4Otočením </w:t>
      </w:r>
      <w:r>
        <w:rPr>
          <w:rFonts w:ascii="Myriad Pro" w:hAnsi="Myriad Pro"/>
          <w:sz w:val="21"/>
        </w:rPr>
        <w:t xml:space="preserve">vyberte režim FFC.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488e57a1026" w:id="286"/>
      <w:bookmarkEnd w:id="28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opraví chybné pixely na snímke.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488e61a1026" w:id="287"/>
      <w:bookmarkEnd w:id="287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488e65a1026" w:id="288"/>
      <w:bookmarkEnd w:id="28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>
        <w:rPr>
          <w:rFonts w:ascii="Myriad Pro" w:hAnsi="Myriad Pro"/>
          <w:sz w:val="21"/>
        </w:rPr>
        <w:t xml:space="preserve">na </w:t>
      </w:r>
      <w:r>
        <w:rPr>
          <w:rFonts w:ascii="Myriad Pro" w:hAnsi="Myriad Pro"/>
          <w:sz w:val="21"/>
        </w:rPr>
        <w:t xml:space="preserve">potvrdenie.</w:t>
      </w:r>
    </w:p>
    <w:p>
      <w:pPr>
        <w:adjustRightInd/>
        <w:spacing w:line="300" w:lineRule="auto"/>
        <w:ind w:star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Fotoaparát automaticky kalibruje obraz.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Manuálne: fotoaparát automaticky opraví chybné pixely na snímke.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488e73a1026" w:id="289"/>
      <w:bookmarkEnd w:id="289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488e77a1026" w:id="290"/>
      <w:bookmarkEnd w:id="29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vyberte os X a os Y.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488e82a1026" w:id="291"/>
      <w:bookmarkEnd w:id="29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Otočte </w:t>
      </w:r>
      <w:r>
        <w:rPr>
          <w:rFonts w:ascii="Myriad Pro" w:hAnsi="Myriad Pro"/>
          <w:sz w:val="21"/>
        </w:rPr>
        <w:t xml:space="preserve">kurzor </w:t>
      </w:r>
      <w:r>
        <w:rPr>
          <w:rFonts w:ascii="Myriad Pro" w:hAnsi="Myriad Pro"/>
          <w:sz w:val="21"/>
        </w:rPr>
        <w:t xml:space="preserve">tak, aby zodpovedal chybnému pixelu.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488e87a1026" w:id="292"/>
      <w:bookmarkEnd w:id="29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tlačidla </w:t>
      </w:r>
      <w:r>
        <w:rPr>
          <w:rFonts w:ascii="Myriad Pro" w:hAnsi="Myriad Pro"/>
          <w:sz w:val="21"/>
        </w:rPr>
        <w:t xml:space="preserve">uložte konfiguráciu.</w:t>
      </w:r>
    </w:p>
    <w:p w:rsidR="000E7DE9" w:rsidRDefault="00972F12">
      <w:pPr>
        <w:keepNext/>
        <w:keepLines/>
        <w:adjustRightInd/>
        <w:spacing w:before="80" w:after="60" w:line="300" w:lineRule="auto"/>
        <w:ind w:star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Stred kurzora označuje polohu chybného pixelu.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Reset: Konfigurácia DPC sa obnoví do primárneho stavu.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81972" w:id="293"/>
      <w:r>
        <w:rPr>
          <w:rFonts w:ascii="Myriad Pro" w:hAnsi="Myriad Pro"/>
          <w:b/>
          <w:sz w:val="28"/>
        </w:rPr>
        <w:t xml:space="preserve">3.3.3.11 Nastavenia systému</w:t>
      </w:r>
      <w:bookmarkEnd w:id="293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93e12a1026" w:id="294"/>
      <w:bookmarkEnd w:id="294"/>
      <w:r>
        <w:rPr>
          <w:rFonts w:ascii="Myriad Pro" w:hAnsi="Myriad Pro"/>
          <w:sz w:val="21"/>
          <w:u w:val="single"/>
        </w:rPr>
        <w:t xml:space="preserve"/>
      </w:r>
      <w:bookmarkStart w:name="d493e18a1026" w:id="295"/>
      <w:bookmarkEnd w:id="29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93e26a1026" w:id="296"/>
      <w:bookmarkEnd w:id="29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493e28a1026" w:id="297"/>
      <w:bookmarkEnd w:id="29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63830"/>
            <wp:effectExtent l="0" t="0" r="0" b="0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93e36a1026" w:id="298"/>
      <w:bookmarkEnd w:id="29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prejdite na </w:t>
      </w:r>
      <w:r>
        <w:rPr>
          <w:rFonts w:ascii="Myriad Pro" w:hAnsi="Myriad Pro"/>
          <w:sz w:val="21"/>
        </w:rPr>
        <w:t xml:space="preserve">obrazovku </w:t>
      </w:r>
      <w:r>
        <w:rPr>
          <w:rFonts w:ascii="Myriad Pro" w:hAnsi="Myriad Pro"/>
          <w:b/>
          <w:sz w:val="21"/>
        </w:rPr>
        <w:t xml:space="preserve">Nastavenie systému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493e47a1026" w:id="299"/>
      <w:bookmarkEnd w:id="29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0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vyberte parameter, ktorý chcete konfigurovať.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493e52a1026" w:id="300"/>
      <w:bookmarkEnd w:id="300"/>
      <w:r>
        <w:rPr>
          <w:rFonts w:ascii="Myriad Pro" w:hAnsi="Myriad Pro"/>
          <w:sz w:val="21"/>
        </w:rPr>
        <w:lastRenderedPageBreak/>
        <w:t xml:space="preserve">Tabuľka 3-4 Nastavenia systému</w:t>
      </w:r>
    </w:p>
    <w:tbl>
      <w:tblPr>
        <w:tblW w:w="8788" w:type="dxa"/>
        <w:tblInd w:w="958" w:type="dxa"/>
        <w:tblLayout w:type="fixed"/>
        <w:tblLook w:val="0000"/>
      </w:tblPr>
      <w:tblGrid>
        <w:gridCol w:w="1902"/>
        <w:gridCol w:w="6886"/>
      </w:tblGrid>
      <w:tr w:rsidR="000E7DE9">
        <w:trPr>
          <w:cantSplit/>
          <w:trHeight w:val="400"/>
          <w:tblHeader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Parameter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Automatický pohotovostný režim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93e84a1026" w:id="301"/>
            <w:bookmarkEnd w:id="30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nastavíte automatický pohotovostný čas. Fotoaparát automaticky prejde do pohotovostného režimu v nastavenom čase.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Automatické vypnutie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93e95a1026" w:id="302"/>
            <w:bookmarkEnd w:id="30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nastavíte čas automatického vypnutia. Informácie nájdete v časti </w:t>
            </w:r>
            <w:hyperlink w:history="1" w:anchor="d105e7a1026">
              <w:r>
                <w:rPr>
                  <w:rFonts w:ascii="Myriad Pro" w:hAnsi="Myriad Pro"/>
                  <w:sz w:val="21"/>
                </w:rPr>
                <w:t xml:space="preserve">"3.1.2 Automatické vypnutie"</w:t>
              </w:r>
            </w:hyperlink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Režim USB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93e108a1026" w:id="303"/>
            <w:bookmarkEnd w:id="303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režim USB.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93e110a1026" w:id="304"/>
            <w:bookmarkEnd w:id="304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Zapnuté: fotoaparát možno používať ako pamäťové zariadenie.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 w:rsidR="00795B5A">
              <w:rPr>
                <w:rFonts w:ascii="Myriad Pro" w:hAnsi="Myriad Pro"/>
                <w:sz w:val="21"/>
              </w:rPr>
              <w:t xml:space="preserve">Vypnuté: Nabíjanie fotoaparátu.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Jazyk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93e127a1026" w:id="305"/>
            <w:bookmarkEnd w:id="305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5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požadovaný jazyk.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Jednotka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93e138a1026" w:id="306"/>
            <w:bookmarkEnd w:id="306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6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jednotku z </w:t>
            </w:r>
            <w:r>
              <w:rPr>
                <w:rFonts w:ascii="Myriad Pro" w:hAnsi="Myriad Pro"/>
                <w:b/>
                <w:sz w:val="21"/>
              </w:rPr>
              <w:t xml:space="preserve">m </w:t>
            </w:r>
            <w:r>
              <w:rPr>
                <w:rFonts w:ascii="Myriad Pro" w:hAnsi="Myriad Pro"/>
                <w:sz w:val="21"/>
              </w:rPr>
              <w:t xml:space="preserve">a </w:t>
            </w:r>
            <w:r>
              <w:rPr>
                <w:rFonts w:ascii="Myriad Pro" w:hAnsi="Myriad Pro"/>
                <w:b/>
                <w:sz w:val="21"/>
              </w:rPr>
              <w:t xml:space="preserve">yd</w:t>
            </w:r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Verzia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93e156a1026" w:id="307"/>
            <w:bookmarkEnd w:id="307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7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zobrazíte informácie o zariadení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Obnovenie predvolených nastavení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93e167a1026" w:id="308"/>
            <w:bookmarkEnd w:id="308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8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obnovíte predvolené nastavenia parametrov.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Nastavený čas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93e178a1026" w:id="309"/>
            <w:bookmarkEnd w:id="309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09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493e180a1026" w:id="310"/>
            <w:bookmarkEnd w:id="310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10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493e182a1026" w:id="311"/>
            <w:bookmarkEnd w:id="311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11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čas, ktorý sa má nastaviť; </w:t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rok, mesiac, deň, hodinu alebo minútu a potom otáčaním </w:t>
            </w:r>
            <w:r>
              <w:rPr>
                <w:rFonts w:ascii="Myriad Pro" w:hAnsi="Myriad Pro"/>
                <w:sz w:val="21"/>
              </w:rPr>
              <w:t xml:space="preserve">nastavte hodnotu.</w:t>
            </w:r>
          </w:p>
        </w:tc>
      </w:tr>
      <w:tr w:rsidR="000E7DE9">
        <w:trPr>
          <w:cantSplit/>
        </w:trPr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Zobrazenie času</w:t>
            </w:r>
          </w:p>
        </w:tc>
        <w:tc>
          <w:tcPr>
            <w:tcW w:w="7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493e193a1026" w:id="312"/>
            <w:bookmarkEnd w:id="312"/>
            <w:r w:rsidR="00972F12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212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zobrazíte čas.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93e195a1026" w:id="313"/>
            <w:bookmarkEnd w:id="31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Čas: Čas sa zobrazuje v pravom dolnom rohu obrazovky.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Dátum a čas: Dátum a čas sa zobrazí v pravom dolnom rohu obrazovky.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Dátum a čas sa na obrazovke nezobrazujú</w:t>
            </w:r>
            <w:r w:rsidR="00795B5A">
              <w:rPr>
                <w:rFonts w:ascii="Myriad Pro" w:hAnsi="Myriad Pro"/>
                <w:sz w:val="21"/>
              </w:rPr>
              <w:t xml:space="preserve">.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81973" w:id="314"/>
      <w:r>
        <w:rPr>
          <w:rFonts w:ascii="Myriad Pro" w:hAnsi="Myriad Pro"/>
          <w:b/>
          <w:sz w:val="36"/>
        </w:rPr>
        <w:t xml:space="preserve">3.4 Video a snímky</w:t>
      </w:r>
      <w:bookmarkEnd w:id="314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74" w:id="315"/>
      <w:r>
        <w:rPr>
          <w:rFonts w:ascii="Myriad Pro" w:hAnsi="Myriad Pro"/>
          <w:b/>
          <w:sz w:val="32"/>
        </w:rPr>
        <w:t xml:space="preserve">3.4.1 Nahrávanie videí</w:t>
      </w:r>
      <w:bookmarkEnd w:id="315"/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d754e7a1026" w:id="316"/>
      <w:bookmarkStart w:name="_Toc156381975" w:id="317"/>
      <w:bookmarkEnd w:id="316"/>
      <w:r>
        <w:rPr>
          <w:rFonts w:ascii="Myriad Pro" w:hAnsi="Myriad Pro"/>
          <w:b/>
          <w:sz w:val="28"/>
        </w:rPr>
        <w:t xml:space="preserve">3.4.1.1 Automatický záznam</w:t>
      </w:r>
      <w:bookmarkEnd w:id="317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snímač nárazu kamery zaznamená náraz, automaticky nahrá video a zachytí krásny okamih lovu.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4e15a1026" w:id="318"/>
      <w:bookmarkEnd w:id="318"/>
      <w:r>
        <w:rPr>
          <w:rFonts w:ascii="Myriad Pro" w:hAnsi="Myriad Pro"/>
          <w:sz w:val="21"/>
          <w:u w:val="single"/>
        </w:rPr>
        <w:t xml:space="preserve"/>
      </w:r>
      <w:bookmarkStart w:name="d754e21a1026" w:id="319"/>
      <w:bookmarkEnd w:id="319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4e29a1026" w:id="320"/>
      <w:bookmarkEnd w:id="32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54e33a1026" w:id="321"/>
      <w:bookmarkEnd w:id="321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54e36a1026" w:id="322"/>
      <w:bookmarkEnd w:id="322"/>
      <w:r w:rsidR="00972F12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36525"/>
            <wp:effectExtent l="0" t="0" r="0" b="0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2V </w:t>
      </w:r>
      <w:r>
        <w:rPr>
          <w:rFonts w:ascii="Myriad Pro" w:hAnsi="Myriad Pro"/>
          <w:sz w:val="21"/>
        </w:rPr>
        <w:tab/>
        <w:t xml:space="preserve">štandardnej ponuke otočte na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54e44a1026" w:id="323"/>
      <w:bookmarkEnd w:id="32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1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3Otáčaním </w:t>
      </w:r>
      <w:r>
        <w:rPr>
          <w:rFonts w:ascii="Myriad Pro" w:hAnsi="Myriad Pro"/>
          <w:sz w:val="21"/>
        </w:rPr>
        <w:t xml:space="preserve">zapnite alebo vypnite funkciu </w:t>
      </w:r>
      <w:r>
        <w:rPr>
          <w:rFonts w:ascii="Myriad Pro" w:hAnsi="Myriad Pro"/>
          <w:b/>
          <w:sz w:val="21"/>
        </w:rPr>
        <w:t xml:space="preserve">Auto REC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754e52a1026" w:id="324"/>
      <w:bookmarkEnd w:id="32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Zapnuté: kamera bude nahrávať videá, keď snímač nárazu kamery zistí náraz.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Kamera nikdy nebude nahrávať videá.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81976" w:id="325"/>
      <w:r>
        <w:rPr>
          <w:rFonts w:ascii="Myriad Pro" w:hAnsi="Myriad Pro"/>
          <w:b/>
          <w:sz w:val="28"/>
        </w:rPr>
        <w:t xml:space="preserve">3.4.1.2 Nahrávanie videí</w:t>
      </w:r>
      <w:bookmarkEnd w:id="325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909e16a1026" w:id="326"/>
      <w:bookmarkEnd w:id="32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 rozhraní prezerania stlačte a podržte </w:t>
      </w:r>
      <w:r>
        <w:rPr>
          <w:rFonts w:ascii="Myriad Pro" w:hAnsi="Myriad Pro"/>
          <w:sz w:val="21"/>
        </w:rPr>
        <w:t xml:space="preserve">tlačidlo na </w:t>
      </w:r>
      <w:r>
        <w:rPr>
          <w:rFonts w:ascii="Myriad Pro" w:hAnsi="Myriad Pro"/>
          <w:sz w:val="21"/>
        </w:rPr>
        <w:t xml:space="preserve">3 sekundy, čím spustíte nahrávanie videa. </w:t>
      </w:r>
      <w:bookmarkStart w:name="d909e18a1026" w:id="327"/>
      <w:bookmarkEnd w:id="32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84150"/>
            <wp:effectExtent l="0" t="0" r="0" b="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Zobrazí sa zelená </w:t>
      </w:r>
      <w:r>
        <w:rPr>
          <w:rFonts w:ascii="Myriad Pro" w:hAnsi="Myriad Pro"/>
          <w:sz w:val="21"/>
        </w:rPr>
        <w:t xml:space="preserve">ikona a </w:t>
      </w:r>
      <w:r>
        <w:rPr>
          <w:rFonts w:ascii="Myriad Pro" w:hAnsi="Myriad Pro"/>
          <w:sz w:val="21"/>
        </w:rPr>
        <w:t xml:space="preserve">čas nahrávania.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909e23a1026" w:id="328"/>
      <w:bookmarkEnd w:id="328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lastRenderedPageBreak/>
        <w:t xml:space="preserve">Stlačením a podržaním </w:t>
      </w:r>
      <w:r>
        <w:rPr>
          <w:rFonts w:ascii="Myriad Pro" w:hAnsi="Myriad Pro"/>
          <w:sz w:val="21"/>
        </w:rPr>
        <w:lastRenderedPageBreak/>
        <w:t xml:space="preserve">tlačidla na </w:t>
      </w:r>
      <w:r>
        <w:rPr>
          <w:rFonts w:ascii="Myriad Pro" w:hAnsi="Myriad Pro"/>
          <w:sz w:val="21"/>
        </w:rPr>
        <w:t xml:space="preserve">3 sekundy zastavíte nahrávanie. Po zastavení nahrávania sa čas nahrávania zobrazí normálne.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77" w:id="329"/>
      <w:r>
        <w:rPr>
          <w:rFonts w:ascii="Myriad Pro" w:hAnsi="Myriad Pro"/>
          <w:b/>
          <w:sz w:val="32"/>
        </w:rPr>
        <w:t xml:space="preserve">3.4.2 Fotografovanie</w:t>
      </w:r>
      <w:bookmarkEnd w:id="329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891e16a1026" w:id="330"/>
      <w:bookmarkEnd w:id="330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21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obrazovke prezerania stlačte tlačidlo , aby ste nasnímali </w:t>
      </w:r>
      <w:r>
        <w:rPr>
          <w:rFonts w:ascii="Myriad Pro" w:hAnsi="Myriad Pro"/>
          <w:sz w:val="21"/>
        </w:rPr>
        <w:t xml:space="preserve">fotografie.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úspešnom zachytení sa na obrazovke zobrazí ikona 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78" w:id="331"/>
      <w:r>
        <w:rPr>
          <w:rFonts w:ascii="Myriad Pro" w:hAnsi="Myriad Pro"/>
          <w:b/>
          <w:sz w:val="32"/>
        </w:rPr>
        <w:t xml:space="preserve">3.4.3 Exportovanie súboru</w:t>
      </w:r>
      <w:bookmarkEnd w:id="33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Exportuje nahrané a zachytené súbory.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1Pripojte </w:t>
      </w:r>
      <w:r>
        <w:rPr>
          <w:rFonts w:ascii="Myriad Pro" w:hAnsi="Myriad Pro"/>
          <w:sz w:val="21"/>
        </w:rPr>
        <w:tab/>
        <w:t xml:space="preserve">fotoaparát k počítaču pomocou dátového kábla typu C.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Pri prvom pripojení sa ovládač nainštaluje automaticky.</w:t>
      </w:r>
    </w:p>
    <w:p w:rsidR="000E7DE9" w:rsidRDefault="00972F12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bookmarkStart w:name="d896e26a1026" w:id="332"/>
      <w:bookmarkEnd w:id="33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Pred spustením fotoaparátu pripojte káble. Počas prevádzky nevymieňajte port typu C fotoaparátu.</w:t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pripojení fotoaparátu k počítaču povoľte </w:t>
      </w:r>
      <w:r>
        <w:rPr>
          <w:rFonts w:ascii="Myriad Pro" w:hAnsi="Myriad Pro"/>
          <w:b/>
          <w:sz w:val="21"/>
          <w:highlight w:val="lightGray"/>
        </w:rPr>
        <w:t xml:space="preserve">režim USB </w:t>
      </w:r>
      <w:r>
        <w:rPr>
          <w:rFonts w:ascii="Myriad Pro" w:hAnsi="Myriad Pro"/>
          <w:sz w:val="21"/>
          <w:highlight w:val="lightGray"/>
        </w:rPr>
        <w:t xml:space="preserve">na obrazovke Konfigurácia režimu USB.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 </w:t>
      </w:r>
      <w:r>
        <w:rPr>
          <w:rFonts w:ascii="Myriad Pro" w:hAnsi="Myriad Pro"/>
          <w:sz w:val="21"/>
        </w:rPr>
        <w:tab/>
        <w:t xml:space="preserve">pracovnej ploche počítača dvakrát kliknite na položku </w:t>
      </w:r>
      <w:r>
        <w:rPr>
          <w:rFonts w:ascii="Myriad Pro" w:hAnsi="Myriad Pro"/>
          <w:b/>
          <w:sz w:val="21"/>
        </w:rPr>
        <w:t xml:space="preserve">Môj počítač a </w:t>
      </w:r>
      <w:r>
        <w:rPr>
          <w:rFonts w:ascii="Myriad Pro" w:hAnsi="Myriad Pro"/>
          <w:sz w:val="21"/>
        </w:rPr>
        <w:t xml:space="preserve">potom otvorte jednotku fotoaparátu v mobilnom pamäťovom zariadení.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3Vyberte </w:t>
      </w:r>
      <w:r>
        <w:rPr>
          <w:rFonts w:ascii="Myriad Pro" w:hAnsi="Myriad Pro"/>
          <w:sz w:val="21"/>
        </w:rPr>
        <w:tab/>
        <w:t xml:space="preserve">súbory, ktoré chcete exportovať, a skopírujte ich do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prehrávanie exportovaných súborov je potrebný špecifický počítačový klient.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 Odpojte </w:t>
      </w:r>
      <w:r>
        <w:rPr>
          <w:rFonts w:ascii="Myriad Pro" w:hAnsi="Myriad Pro"/>
          <w:sz w:val="21"/>
        </w:rPr>
        <w:tab/>
        <w:t xml:space="preserve">dátový kábel typu C od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fotoaparát pripojený k počítaču, snímky sa môžu zobrazovať na fotoaparáte, ale funkcie nahrávania a snímania nebudú k dispozícii.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81979" w:id="333"/>
      <w:r>
        <w:rPr>
          <w:rFonts w:ascii="Myriad Pro" w:hAnsi="Myriad Pro"/>
          <w:b/>
          <w:sz w:val="36"/>
        </w:rPr>
        <w:t xml:space="preserve">3.5 Napájanie</w:t>
      </w:r>
      <w:bookmarkEnd w:id="33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Fotoaparát možno napájať z nabíjateľnej batérie dodanej s fotoaparátom alebo nabíjaním pomocou kábla typu C.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80" w:id="334"/>
      <w:r>
        <w:rPr>
          <w:rFonts w:ascii="Myriad Pro" w:hAnsi="Myriad Pro"/>
          <w:b/>
          <w:sz w:val="32"/>
        </w:rPr>
        <w:t xml:space="preserve">3.5.1 Inštalácia batérie</w:t>
      </w:r>
      <w:bookmarkEnd w:id="334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1Otvorte </w:t>
      </w:r>
      <w:r>
        <w:rPr>
          <w:rFonts w:ascii="Myriad Pro" w:hAnsi="Myriad Pro"/>
          <w:sz w:val="21"/>
        </w:rPr>
        <w:tab/>
        <w:t xml:space="preserve">kryt priestoru na batérie.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 Vložte jednu batériu do priestoru pre batérie.</w:t>
      </w:r>
    </w:p>
    <w:p w:rsidR="000E7DE9" w:rsidRDefault="00972F12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Uistite sa, že je batéria nainštalovaná kladnou elektródou smerom nadol.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3Kryt</w:t>
      </w:r>
      <w:r>
        <w:rPr>
          <w:rFonts w:ascii="Myriad Pro" w:hAnsi="Myriad Pro"/>
          <w:sz w:val="21"/>
          <w:u w:val="single"/>
        </w:rPr>
        <w:t xml:space="preserve"> utiahnite.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81981" w:id="335"/>
      <w:r>
        <w:rPr>
          <w:rFonts w:ascii="Myriad Pro" w:hAnsi="Myriad Pro"/>
          <w:b/>
          <w:sz w:val="32"/>
        </w:rPr>
        <w:t xml:space="preserve">3.5.2 Nabíjanie</w:t>
      </w:r>
      <w:bookmarkEnd w:id="335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spustení fotoaparátu sa na domovskom paneli zobrazia informácie o batérii. Keď je batéria vybitá, včas nabite fotoaparát, aby ste zabezpečili jeho normálnu prevádzku.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966e17a1026" w:id="336"/>
      <w:bookmarkEnd w:id="33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Počas nabíjania udržiavajte teplotu batérie v rozmedzí od 0 °C do +60 °C (+32 °F až +140 °F).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lastRenderedPageBreak/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Nabíjajte fotoaparát pomocou dodaného dátového kábla.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 </w:t>
      </w:r>
      <w:r>
        <w:rPr>
          <w:rFonts w:ascii="Myriad Pro" w:hAnsi="Myriad Pro"/>
          <w:sz w:val="21"/>
        </w:rPr>
        <w:tab/>
        <w:t xml:space="preserve">nabíjaní otvorte tesnenie portu.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 Ak chcete </w:t>
      </w:r>
      <w:r>
        <w:rPr>
          <w:rFonts w:ascii="Myriad Pro" w:hAnsi="Myriad Pro"/>
          <w:sz w:val="21"/>
        </w:rPr>
        <w:tab/>
        <w:t xml:space="preserve">fotoaparát nabíjať, pripojte kábel typu C k portu.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Indikátor nabíjania zobrazuje: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966e42a1026" w:id="337"/>
      <w:bookmarkEnd w:id="33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Striedavo blikajúce červené a zelené svetlo: chyba nabíjania.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červená kontrolka: nabíjanie.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zelená kontrolka: plne nabitý.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nie je pripojený k dátovému káblu na nabíjanie.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81982" w:id="338"/>
      <w:r>
        <w:rPr>
          <w:rFonts w:ascii="Myriad Pro" w:hAnsi="Myriad Pro"/>
          <w:b/>
          <w:sz w:val="44"/>
        </w:rPr>
        <w:lastRenderedPageBreak/>
        <w:t xml:space="preserve">4 Aktualizácie systému</w:t>
      </w:r>
      <w:bookmarkEnd w:id="33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Aktualizujte fotoaparát manuálne alebo prostredníctvom aplikácie.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81983" w:id="339"/>
      <w:r>
        <w:rPr>
          <w:rFonts w:ascii="Myriad Pro" w:hAnsi="Myriad Pro"/>
          <w:b/>
          <w:sz w:val="36"/>
        </w:rPr>
        <w:t xml:space="preserve">4.1 Manuálne aktualizácie</w:t>
      </w:r>
      <w:bookmarkEnd w:id="339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980e12a1026" w:id="340"/>
      <w:bookmarkEnd w:id="340"/>
      <w:r>
        <w:rPr>
          <w:rFonts w:ascii="Myriad Pro" w:hAnsi="Myriad Pro"/>
          <w:sz w:val="21"/>
          <w:u w:val="single"/>
        </w:rPr>
        <w:t xml:space="preserve"/>
      </w:r>
      <w:bookmarkStart w:name="d980e18a1026" w:id="341"/>
      <w:bookmarkEnd w:id="341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vstúpite do </w:t>
      </w:r>
      <w:r>
        <w:rPr>
          <w:rFonts w:ascii="Myriad Pro" w:hAnsi="Myriad Pro"/>
          <w:sz w:val="21"/>
        </w:rPr>
        <w:t xml:space="preserve">štandardnej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980e26a1026" w:id="342"/>
      <w:bookmarkEnd w:id="342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980e28a1026" w:id="343"/>
      <w:bookmarkEnd w:id="343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63830"/>
            <wp:effectExtent l="0" t="0" r="0" b="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980e36a1026" w:id="344"/>
      <w:bookmarkEnd w:id="344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980e47a1026" w:id="345"/>
      <w:bookmarkEnd w:id="345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980e49a1026" w:id="346"/>
      <w:bookmarkEnd w:id="346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98120"/>
            <wp:effectExtent l="0" t="0" r="0" b="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4Prejdite na </w:t>
      </w:r>
      <w:r>
        <w:rPr>
          <w:rFonts w:ascii="Myriad Pro" w:hAnsi="Myriad Pro"/>
          <w:sz w:val="21"/>
        </w:rPr>
        <w:t xml:space="preserve">položku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980e57a1026" w:id="347"/>
      <w:bookmarkEnd w:id="347"/>
      <w:r w:rsidR="00972F12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povolíte režim USB.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6Kopírujte </w:t>
      </w:r>
      <w:r>
        <w:rPr>
          <w:rFonts w:ascii="Myriad Pro" w:hAnsi="Myriad Pro"/>
          <w:sz w:val="21"/>
        </w:rPr>
        <w:tab/>
        <w:t xml:space="preserve">aktualizačný súbor (.bin).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7Restartujte </w:t>
      </w:r>
      <w:r>
        <w:rPr>
          <w:rFonts w:ascii="Myriad Pro" w:hAnsi="Myriad Pro"/>
          <w:sz w:val="21"/>
        </w:rPr>
        <w:tab/>
        <w:t xml:space="preserve">fotoaparát.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81984" w:id="348"/>
      <w:r>
        <w:rPr>
          <w:rFonts w:ascii="Myriad Pro" w:hAnsi="Myriad Pro"/>
          <w:b/>
          <w:sz w:val="36"/>
        </w:rPr>
        <w:t xml:space="preserve">4.2 Aktualizácie prostredníctvom aplikácie</w:t>
      </w:r>
      <w:bookmarkEnd w:id="348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aplikácia zistí nový program na aktualizáciu, zobrazí oznámenie. Ťuknite na položku </w:t>
      </w:r>
      <w:r>
        <w:rPr>
          <w:rFonts w:ascii="Myriad Pro" w:hAnsi="Myriad Pro"/>
          <w:b/>
          <w:sz w:val="21"/>
        </w:rPr>
        <w:t xml:space="preserve">Aktualizovať a </w:t>
      </w:r>
      <w:r>
        <w:rPr>
          <w:rFonts w:ascii="Myriad Pro" w:hAnsi="Myriad Pro"/>
          <w:sz w:val="21"/>
        </w:rPr>
        <w:t xml:space="preserve">aktualizujte systém.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429" w:id="349"/>
      <w:bookmarkStart w:name="_Toc156381985" w:id="350"/>
      <w:bookmarkEnd w:id="349"/>
      <w:r>
        <w:rPr>
          <w:rFonts w:ascii="Myriad Pro" w:hAnsi="Myriad Pro"/>
          <w:b/>
          <w:sz w:val="44"/>
        </w:rPr>
        <w:lastRenderedPageBreak/>
        <w:t xml:space="preserve">Dodatok 1 Oznámenie o zhode</w:t>
      </w:r>
      <w:bookmarkEnd w:id="350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Výrobky radu Heat môžu podliehať kontrole vývozu v rôznych krajinách alebo regiónoch, okrem iného v Spojených štátoch, Európskej únii, Spojenom kráľovstve a/alebo iných členských krajinách Wassenaarskeho usporiadania. Ak máte v úmysle prenášať, vyvážať alebo opätovne vyvážať výrobky radu Heat medzi rôznymi krajinami, poraďte sa s odborníkom na reguláciu alebo miestnymi vládnymi orgánmi o všetkých potrebných požiadavkách na vývozné licencie.</w:t>
      </w:r>
    </w:p>
    <w:p w:rsidR="00C57DE3" w:rsidRDefault="00C57DE3"/>
    <w:sectPr w:rsidR="00C57DE3">
      <w:headerReference w:type="default" r:id="rId90"/>
      <w:footerReference w:type="default" r:id="rId91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35" w:rsidRDefault="00894C35">
      <w:r>
        <w:separator/>
      </w:r>
    </w:p>
  </w:endnote>
  <w:endnote w:type="continuationSeparator" w:id="0">
    <w:p w:rsidR="00894C35" w:rsidRDefault="0089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A1C1F">
      <w:rPr>
        <w:rFonts w:ascii="Myriad Pro" w:hAnsi="Myriad Pro"/>
        <w:noProof/>
        <w:sz w:val="21"/>
      </w:rPr>
      <w:t xml:space="preserve"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A1C1F">
      <w:rPr>
        <w:rFonts w:ascii="Myriad Pro" w:hAnsi="Myriad Pro"/>
        <w:noProof/>
        <w:sz w:val="21"/>
      </w:rPr>
      <w:t xml:space="preserve"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A1C1F">
      <w:rPr>
        <w:rFonts w:ascii="Myriad Pro" w:hAnsi="Myriad Pro"/>
        <w:noProof/>
        <w:sz w:val="21"/>
      </w:rPr>
      <w:t xml:space="preserve">22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35" w:rsidRDefault="00894C35">
      <w:r>
        <w:separator/>
      </w:r>
    </w:p>
  </w:footnote>
  <w:footnote w:type="continuationSeparator" w:id="0">
    <w:p w:rsidR="00894C35" w:rsidRDefault="00894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C1F" w:rsidRDefault="001A1C1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E9" w:rsidRDefault="000E7DE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E9" w:rsidRDefault="000E7DE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E9" w:rsidRDefault="000E7DE9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A3C552CB"/>
    <w:lvl w:ilvl="0" w:tplc="8014490B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97F2328A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BE13FEA2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7BF41B48"/>
    <w:lvl w:ilvl="0" w:tplc="DA6CE54C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F92DA89E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8F3AF736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3BED379F"/>
    <w:lvl w:ilvl="0" w:tplc="602290ED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12"/>
    <w:rsid w:val="000E7DE9"/>
    <w:rsid w:val="001767C2"/>
    <w:rsid w:val="001A1C1F"/>
    <w:rsid w:val="00795B5A"/>
    <w:rsid w:val="00894C35"/>
    <w:rsid w:val="00972F12"/>
    <w:rsid w:val="00B55255"/>
    <w:rsid w:val="00C57DE3"/>
    <w:rsid w:val="00E7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3039B45F-EBCC-4FA1-A8D4-8F45EB65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72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F12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F1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F12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795B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5" Type="http://schemas.openxmlformats.org/officeDocument/2006/relationships/footnotes" Target="footnotes.xml"/><Relationship Id="rId90" Type="http://schemas.openxmlformats.org/officeDocument/2006/relationships/header" Target="header6.xml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43" Type="http://schemas.openxmlformats.org/officeDocument/2006/relationships/image" Target="media/image27.jpeg"/><Relationship Id="rId48" Type="http://schemas.openxmlformats.org/officeDocument/2006/relationships/image" Target="media/image32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jpe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91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jpe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jpeg"/><Relationship Id="rId7" Type="http://schemas.openxmlformats.org/officeDocument/2006/relationships/image" Target="media/image1.png"/><Relationship Id="rId71" Type="http://schemas.openxmlformats.org/officeDocument/2006/relationships/image" Target="media/image55.pn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footer" Target="footer4.xml"/><Relationship Id="rId40" Type="http://schemas.openxmlformats.org/officeDocument/2006/relationships/image" Target="media/image24.png"/><Relationship Id="rId45" Type="http://schemas.openxmlformats.org/officeDocument/2006/relationships/image" Target="media/image29.jpe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9</ap:TotalTime>
  <ap:Pages>29</ap:Pages>
  <ap:Words>5464</ap:Words>
  <ap:Characters>26503</ap:Characters>
  <ap:Application>Microsoft Office Word</ap:Application>
  <ap:DocSecurity>0</ap:DocSecurity>
  <ap:Lines>757</ap:Lines>
  <ap:Paragraphs>652</ap:Paragraphs>
  <ap:ScaleCrop>false</ap:ScaleCrop>
  <ap:Company/>
  <ap:LinksUpToDate>false</ap:LinksUpToDate>
  <ap:CharactersWithSpaces>31315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朱飞娜</dc:creator>
  <keywords>, docId:F891A8ED1D156114CF2B9F9B309E8890</keywords>
  <dc:description/>
  <lastModifiedBy>朱飞娜</lastModifiedBy>
  <revision>6</revision>
  <dcterms:created xsi:type="dcterms:W3CDTF">2024-01-16T07:41:00.0000000Z</dcterms:created>
  <dcterms:modified xsi:type="dcterms:W3CDTF">2024-01-17T03:05:00.0000000Z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f245e9ca_mFV3xj84Iyk3OcpOkHv9qza/5sI=_8QYrr2J+YTAzPdxMkHb8rUmM4LuQGFWdtrG4Q8OO8lCH7Pac1nThqdc7DmE4MIFi1zpXgP+gfvrayovGL8F2xAmOSw==_5b873d29</vt:lpwstr>
  </property>
</Properties>
</file>