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92" w:rsidRDefault="00CC51BC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992" w:rsidRDefault="006012EC">
      <w:pPr>
        <w:spacing w:before="240"/>
        <w:ind w:left="567"/>
        <w:rPr>
          <w:rFonts w:ascii="Myriad Pro" w:hAnsi="Myriad Pro"/>
          <w:b/>
          <w:sz w:val="48"/>
        </w:rPr>
      </w:pPr>
      <w:r w:rsidRPr="006012EC">
        <w:rPr>
          <w:rFonts w:ascii="Myriad Pro" w:hAnsi="Myriad Pro"/>
          <w:b/>
          <w:sz w:val="48"/>
        </w:rPr>
        <w:t>Monokulární termokamera</w:t>
      </w:r>
    </w:p>
    <w:p w:rsidR="00722992" w:rsidRDefault="00BA51AF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Návod k </w:t>
      </w:r>
      <w:r w:rsidRPr="00BA51AF">
        <w:rPr>
          <w:rFonts w:ascii="Myriad Pro" w:hAnsi="Myriad Pro"/>
          <w:b/>
          <w:sz w:val="36"/>
        </w:rPr>
        <w:t>obsluze</w:t>
      </w:r>
    </w:p>
    <w:p w:rsidR="00722992" w:rsidRDefault="00722992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722992" w:rsidRDefault="00722992">
      <w:pPr>
        <w:sectPr w:rsidR="007229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8"/>
      <w:bookmarkStart w:id="1" w:name="_Toc156378218"/>
      <w:bookmarkEnd w:id="0"/>
      <w:r>
        <w:rPr>
          <w:rFonts w:ascii="Myriad Pro" w:hAnsi="Myriad Pro"/>
          <w:b/>
          <w:sz w:val="44"/>
        </w:rPr>
        <w:lastRenderedPageBreak/>
        <w:t>Předmluva</w:t>
      </w:r>
      <w:bookmarkEnd w:id="1"/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Obecné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vás seznámí s funkcemi a obsluhou monokulární termokamery (dále jen „kamera“). Před použitím zařízení si pečlivě přečtěte příručku a uschovejte si ji pro budoucí použití.</w:t>
      </w:r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Bezpečnostní pokyny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261"/>
        <w:gridCol w:w="5527"/>
      </w:tblGrid>
      <w:tr w:rsidR="00722992" w:rsidTr="00BA51AF">
        <w:trPr>
          <w:cantSplit/>
          <w:trHeight w:val="40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5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598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8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76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7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7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3931" cy="360000"/>
                  <wp:effectExtent l="0" t="0" r="444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93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8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1579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105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580252" cy="360000"/>
                  <wp:effectExtent l="0" t="0" r="1270" b="254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5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22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689137" cy="360000"/>
                  <wp:effectExtent l="0" t="0" r="635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3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38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1065" cy="26606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49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1065" cy="21145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0a1026"/>
      <w:bookmarkEnd w:id="13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722992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4" w:name="d5e165a1026"/>
            <w:bookmarkEnd w:id="14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722992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Prosinec 2023</w:t>
            </w:r>
          </w:p>
        </w:tc>
      </w:tr>
    </w:tbl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5" w:name="d5e208a1026"/>
      <w:bookmarkEnd w:id="15"/>
      <w:r>
        <w:rPr>
          <w:rFonts w:ascii="Myriad Pro" w:hAnsi="Myriad Pro"/>
          <w:sz w:val="28"/>
        </w:rPr>
        <w:t>Oznámení o ochraně osobních údajů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17a1026"/>
      <w:bookmarkEnd w:id="16"/>
      <w:r>
        <w:rPr>
          <w:rFonts w:ascii="Myriad Pro" w:hAnsi="Myriad Pro"/>
          <w:sz w:val="28"/>
        </w:rPr>
        <w:t>O této příručce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5e222a1026"/>
      <w:bookmarkEnd w:id="17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 xml:space="preserve">Tato příručka je určena pouze pro referenční účely. Mezi příručkou a výrobkem se mohou </w:t>
      </w:r>
      <w:r>
        <w:rPr>
          <w:rFonts w:ascii="Myriad Pro" w:hAnsi="Myriad Pro"/>
          <w:sz w:val="21"/>
        </w:rPr>
        <w:lastRenderedPageBreak/>
        <w:t>vyskytnout drobné rozdíly.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Neručíme za škody vzniklé v důsledku používání výrobku způsobem, který není v souladu s touto příručkou.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 tištěné verzi se mohou vyskytnout chyby nebo odchylky v popisu funkcí, operací a technických údajů. V případě jakýchkoli pochybností nebo rozporů si vyhrazujeme právo na konečné vysvětlení.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Nelze-li příručku (ve formátu PDF) otevřít, aktualizujte software čtečky nebo vyzkoušejte jiný běžný software ke čtení souborů ve formátu PDF.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Všechny ochranné známky, registrované ochranné známky a názvy společností uvedené v příručce jsou majetkem příslušných vlastníků.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 případě, že se při použití zařízení vyskytne jakýkoli problém, navštivte naše webové stránky, kontaktujte dodavatele nebo zákaznický servis.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 případě jakýchkoli nejasností nebo rozporů si vyhrazujeme právo na konečné vysvětlení.</w:t>
      </w:r>
    </w:p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8" w:name="_Toc156378219"/>
      <w:r>
        <w:rPr>
          <w:rFonts w:ascii="Myriad Pro" w:hAnsi="Myriad Pro"/>
          <w:b/>
          <w:sz w:val="44"/>
        </w:rPr>
        <w:lastRenderedPageBreak/>
        <w:t>Důležitá bezpečnostní opatření a varování</w:t>
      </w:r>
      <w:bookmarkEnd w:id="18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9" w:name="d30e15a1026"/>
      <w:bookmarkEnd w:id="19"/>
      <w:r>
        <w:rPr>
          <w:rFonts w:ascii="Myriad Pro" w:hAnsi="Myriad Pro"/>
          <w:sz w:val="28"/>
        </w:rPr>
        <w:t>Požadavky na přepravu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0" w:name="d30e22a1026"/>
      <w:bookmarkEnd w:id="20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Kameru přepravujte v rámci povolených vlhkostních a teplotních podmínek.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Nepřepravujte kameru bez obalu. Při přepravě kamery použijte standardní obal od výrobce nebo materiál stejné kvality, jinak se může kamera snadno poškodit.</w:t>
      </w:r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1" w:name="d30e35a1026"/>
      <w:bookmarkEnd w:id="21"/>
      <w:r>
        <w:rPr>
          <w:rFonts w:ascii="Myriad Pro" w:hAnsi="Myriad Pro"/>
          <w:sz w:val="28"/>
        </w:rPr>
        <w:t>Požadavky na úložiště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30e42a1026"/>
      <w:bookmarkEnd w:id="22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Kameru skladujte v rámci povolených vlhkostních a teplotních podmínek.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Zařízení neumisťujte na vlhké, prašné ani extrémně horké či chladné místo se silným elektromagnetickým zářením nebo nestabilním osvětlením.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Zařízení nesmítestlačit, silně s ním nevibrujte a neponořujte jej do kapaliny.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Při skladování mechanicky nevibrujte a zabraňte nárazu.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Kameru skladujte na větraném místě bez silného elektromagnetického záření.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Při dlouhodobém skladování baterie se ujistěte, že je každý půlrok plně nabitá, aby byla zajištěna kvalita baterie. Jinak může dojít k poškození.</w:t>
      </w:r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30e65a1026"/>
      <w:bookmarkEnd w:id="23"/>
      <w:r>
        <w:rPr>
          <w:rFonts w:ascii="Myriad Pro" w:hAnsi="Myriad Pro"/>
          <w:sz w:val="28"/>
        </w:rPr>
        <w:t>Provozní požadavky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30e72a1026"/>
      <w:bookmarkEnd w:id="24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Zamezte proniknutí kapalin do kamery, aby nedošlo k poškození její vnitřních součástí.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Do kamery nevkládejte cizí přdměty, aby nedošlo ke zkratu, který by mohl způsobit poškození kamery nebo zranění osob.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Nevystavujte zařízení vysokému elektromagnetickému záření ani prašnému prostředí.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Nemiřte objektivem do slunce ani na jiné jasné světlo.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Nesprávné použití nebo výměna baterie může způsobit nebezpečí výbuchu.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Pomocí dodané nabíječky nenabíjejte jiné typy baterií. Ujistěte se, že se během nabíjení v okruhu 2 m od nabíječky nenachází žádný hořlavý materiál.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Zkontrolujte, zda je zástrčka správně zapojena do elektrické zásuvky.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 jednomu napájecímu adaptéru nepřipojujte více zařízení, abyste zabránili přehřátí nebo nebezpečí požáru způsobenému přetížením.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Vychází-li ze zařízení kouř, zápach nebo hluk, okamžitě vypněte napájení, odpojte napájecí kabel a kontaktujte servisní středisko.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105a1026"/>
      <w:bookmarkEnd w:id="25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 xml:space="preserve">Kameru nerozebírejte. Vnitřní komponenty může opravovat pouze kvalifikovaný odborník. </w:t>
      </w:r>
      <w:r>
        <w:rPr>
          <w:rFonts w:ascii="Myriad Pro" w:hAnsi="Myriad Pro"/>
          <w:sz w:val="21"/>
        </w:rPr>
        <w:lastRenderedPageBreak/>
        <w:t>Demontáž bez odborné pomoci může způsobit vniknutí vody nebo může vést k tomu, že kamera bude produkovat nekvalitní obraz.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Provozní teplota: –30 °C až +55 °C (–22 °F až +131 °F) a provozní vlhkost musí být nejvýše 95 %.</w:t>
      </w:r>
    </w:p>
    <w:p w:rsidR="00722992" w:rsidRDefault="0072299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30e115a1026"/>
      <w:bookmarkEnd w:id="26"/>
      <w:r>
        <w:rPr>
          <w:rFonts w:ascii="Myriad Pro" w:hAnsi="Myriad Pro"/>
          <w:sz w:val="28"/>
        </w:rPr>
        <w:t>Požadavky na údržbu a opravu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7" w:name="d30e122a1026"/>
      <w:bookmarkEnd w:id="27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Používejte příslušenství předepsané výrobcem. Kameru by měli udržovat kvalifikovaní odborníci.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Před čištěním kamery nezapomeňte vypnout napájení, abyste předešli úrazu elektrickým proudem.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42a1026"/>
      <w:bookmarkEnd w:id="28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Uschovejte tovární balení kamery. Porouchá-li se kamera, zabalte ji do továrního balení a odešlete ji prodejci.</w:t>
      </w:r>
    </w:p>
    <w:p w:rsidR="00722992" w:rsidRDefault="00722992">
      <w:pPr>
        <w:sectPr w:rsidR="00722992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722992" w:rsidRDefault="00722992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>Table of Contents</w:t>
      </w:r>
    </w:p>
    <w:p w:rsidR="0070303C" w:rsidRDefault="0072299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56378218" w:history="1">
        <w:r w:rsidR="0070303C" w:rsidRPr="00C17792">
          <w:rPr>
            <w:rStyle w:val="a7"/>
            <w:b/>
            <w:noProof/>
          </w:rPr>
          <w:t>Předmluva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_Toc156378218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I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19" w:history="1">
        <w:r w:rsidR="0070303C" w:rsidRPr="00C17792">
          <w:rPr>
            <w:rStyle w:val="a7"/>
            <w:b/>
            <w:noProof/>
          </w:rPr>
          <w:t>Důležitá bezpečnostní opatření a varování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_Toc156378219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III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0" w:history="1">
        <w:r w:rsidR="0070303C" w:rsidRPr="00C17792">
          <w:rPr>
            <w:rStyle w:val="a7"/>
            <w:b/>
            <w:noProof/>
          </w:rPr>
          <w:t>1 Úvod k výrobku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1" w:history="1">
        <w:r w:rsidR="0070303C" w:rsidRPr="00C17792">
          <w:rPr>
            <w:rStyle w:val="a7"/>
            <w:b/>
            <w:noProof/>
          </w:rPr>
          <w:t>2 Struktura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2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2" w:history="1">
        <w:r w:rsidR="0070303C" w:rsidRPr="00C17792">
          <w:rPr>
            <w:rStyle w:val="a7"/>
            <w:b/>
            <w:noProof/>
          </w:rPr>
          <w:t>2.1 Obsah balení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2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3" w:history="1">
        <w:r w:rsidR="0070303C" w:rsidRPr="00C17792">
          <w:rPr>
            <w:rStyle w:val="a7"/>
            <w:b/>
            <w:noProof/>
          </w:rPr>
          <w:t>2.2 Popis zařízení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2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4" w:history="1">
        <w:r w:rsidR="0070303C" w:rsidRPr="00C17792">
          <w:rPr>
            <w:rStyle w:val="a7"/>
            <w:b/>
            <w:noProof/>
          </w:rPr>
          <w:t>3 Základní operace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5" w:history="1">
        <w:r w:rsidR="0070303C" w:rsidRPr="00C17792">
          <w:rPr>
            <w:rStyle w:val="a7"/>
            <w:b/>
            <w:noProof/>
          </w:rPr>
          <w:t>3.1 Spuštění a vypnutí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6" w:history="1">
        <w:r w:rsidR="0070303C" w:rsidRPr="00C17792">
          <w:rPr>
            <w:rStyle w:val="a7"/>
            <w:b/>
            <w:noProof/>
          </w:rPr>
          <w:t>3.1.1 Manuální spuštění a vypnutí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_Toc156378226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7" w:history="1">
        <w:r w:rsidR="0070303C" w:rsidRPr="00C17792">
          <w:rPr>
            <w:rStyle w:val="a7"/>
            <w:b/>
            <w:noProof/>
          </w:rPr>
          <w:t>3.1.2 Automatické vypnutí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_Toc156378227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8" w:history="1">
        <w:r w:rsidR="0070303C" w:rsidRPr="00C17792">
          <w:rPr>
            <w:rStyle w:val="a7"/>
            <w:b/>
            <w:noProof/>
          </w:rPr>
          <w:t>3.2 Konfigurace kamery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29" w:history="1">
        <w:r w:rsidR="0070303C" w:rsidRPr="00C17792">
          <w:rPr>
            <w:rStyle w:val="a7"/>
            <w:b/>
            <w:noProof/>
          </w:rPr>
          <w:t>3.2.1 Popis nabídky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0" w:history="1">
        <w:r w:rsidR="0070303C" w:rsidRPr="00C17792">
          <w:rPr>
            <w:rStyle w:val="a7"/>
            <w:b/>
            <w:noProof/>
          </w:rPr>
          <w:t>3.2.2 Úprava obrazu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7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1" w:history="1">
        <w:r w:rsidR="0070303C" w:rsidRPr="00C17792">
          <w:rPr>
            <w:rStyle w:val="a7"/>
            <w:b/>
            <w:noProof/>
          </w:rPr>
          <w:t>3.2.2.1 Nastavení dioptrií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7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2" w:history="1">
        <w:r w:rsidR="0070303C" w:rsidRPr="00C17792">
          <w:rPr>
            <w:rStyle w:val="a7"/>
            <w:b/>
            <w:noProof/>
          </w:rPr>
          <w:t>3.2.2.2 Úprava zaostření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7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3" w:history="1">
        <w:r w:rsidR="0070303C" w:rsidRPr="00C17792">
          <w:rPr>
            <w:rStyle w:val="a7"/>
            <w:b/>
            <w:noProof/>
          </w:rPr>
          <w:t>3.2.2.3 Nastavení barevných desek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8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4" w:history="1">
        <w:r w:rsidR="0070303C" w:rsidRPr="00C17792">
          <w:rPr>
            <w:rStyle w:val="a7"/>
            <w:b/>
            <w:noProof/>
          </w:rPr>
          <w:t>3.2.2.4 Nastavení digitálního zoomu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10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5" w:history="1">
        <w:r w:rsidR="0070303C" w:rsidRPr="00C17792">
          <w:rPr>
            <w:rStyle w:val="a7"/>
            <w:b/>
            <w:noProof/>
          </w:rPr>
          <w:t>3.2.2.5 Nastavení externího displeje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10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6" w:history="1">
        <w:r w:rsidR="0070303C" w:rsidRPr="00C17792">
          <w:rPr>
            <w:rStyle w:val="a7"/>
            <w:b/>
            <w:noProof/>
          </w:rPr>
          <w:t>3.2.2.6 Nastavení zobrazení panelu stavu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_Toc156378236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10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7" w:history="1">
        <w:r w:rsidR="0070303C" w:rsidRPr="00C17792">
          <w:rPr>
            <w:rStyle w:val="a7"/>
            <w:b/>
            <w:noProof/>
          </w:rPr>
          <w:t>3.2.2.7 Úprava jasu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_Toc156378237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11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8" w:history="1">
        <w:r w:rsidR="0070303C" w:rsidRPr="00C17792">
          <w:rPr>
            <w:rStyle w:val="a7"/>
            <w:b/>
            <w:noProof/>
          </w:rPr>
          <w:t>3.2.2.8 Nastavení kontrastu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11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39" w:history="1">
        <w:r w:rsidR="0070303C" w:rsidRPr="00C17792">
          <w:rPr>
            <w:rStyle w:val="a7"/>
            <w:b/>
            <w:noProof/>
          </w:rPr>
          <w:t>3.2.3 Nastavení připojení k síti Wi-Fi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11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0" w:history="1">
        <w:r w:rsidR="0070303C" w:rsidRPr="00C17792">
          <w:rPr>
            <w:rStyle w:val="a7"/>
            <w:b/>
            <w:noProof/>
          </w:rPr>
          <w:t>3.2.4 Nastavení horkého bodu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12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1" w:history="1">
        <w:r w:rsidR="0070303C" w:rsidRPr="00C17792">
          <w:rPr>
            <w:rStyle w:val="a7"/>
            <w:b/>
            <w:noProof/>
          </w:rPr>
          <w:t>3.2.5 Nastavení režimu lesa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12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2" w:history="1">
        <w:r w:rsidR="0070303C" w:rsidRPr="00C17792">
          <w:rPr>
            <w:rStyle w:val="a7"/>
            <w:b/>
            <w:noProof/>
          </w:rPr>
          <w:t>3.2.6 Nastavení režimu měření vzdálenosti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12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3" w:history="1">
        <w:r w:rsidR="0070303C" w:rsidRPr="00C17792">
          <w:rPr>
            <w:rStyle w:val="a7"/>
            <w:b/>
            <w:noProof/>
          </w:rPr>
          <w:t>3.2.7 Nastavení jazyka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13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4" w:history="1">
        <w:r w:rsidR="0070303C" w:rsidRPr="00C17792">
          <w:rPr>
            <w:rStyle w:val="a7"/>
            <w:b/>
            <w:noProof/>
          </w:rPr>
          <w:t>3.2.8 Nastavení DPC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13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5" w:history="1">
        <w:r w:rsidR="0070303C" w:rsidRPr="00C17792">
          <w:rPr>
            <w:rStyle w:val="a7"/>
            <w:b/>
            <w:noProof/>
          </w:rPr>
          <w:t>3.2.9 Nastavení funkcí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14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6" w:history="1">
        <w:r w:rsidR="0070303C" w:rsidRPr="00C17792">
          <w:rPr>
            <w:rStyle w:val="a7"/>
            <w:b/>
            <w:noProof/>
          </w:rPr>
          <w:t>3.2.10 Nastavení systému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_Toc156378246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14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7" w:history="1">
        <w:r w:rsidR="0070303C" w:rsidRPr="00C17792">
          <w:rPr>
            <w:rStyle w:val="a7"/>
            <w:b/>
            <w:noProof/>
          </w:rPr>
          <w:t>3.3 Video a snímek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_Toc156378247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15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8" w:history="1">
        <w:r w:rsidR="0070303C" w:rsidRPr="00C17792">
          <w:rPr>
            <w:rStyle w:val="a7"/>
            <w:b/>
            <w:noProof/>
          </w:rPr>
          <w:t>3.3.1 Nahrávání videí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15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49" w:history="1">
        <w:r w:rsidR="0070303C" w:rsidRPr="00C17792">
          <w:rPr>
            <w:rStyle w:val="a7"/>
            <w:b/>
            <w:noProof/>
          </w:rPr>
          <w:t>3.3.2 Pořizování snímků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15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50" w:history="1">
        <w:r w:rsidR="0070303C" w:rsidRPr="00C17792">
          <w:rPr>
            <w:rStyle w:val="a7"/>
            <w:b/>
            <w:noProof/>
          </w:rPr>
          <w:t>3.3.3 Export souboru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15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51" w:history="1">
        <w:r w:rsidR="0070303C" w:rsidRPr="00C17792">
          <w:rPr>
            <w:rStyle w:val="a7"/>
            <w:b/>
            <w:noProof/>
          </w:rPr>
          <w:t>3.4 Nabíjení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16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52" w:history="1">
        <w:r w:rsidR="0070303C" w:rsidRPr="00C17792">
          <w:rPr>
            <w:rStyle w:val="a7"/>
            <w:b/>
            <w:noProof/>
          </w:rPr>
          <w:t>4 Aktualizace systému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17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53" w:history="1">
        <w:r w:rsidR="0070303C" w:rsidRPr="00C17792">
          <w:rPr>
            <w:rStyle w:val="a7"/>
            <w:b/>
            <w:noProof/>
          </w:rPr>
          <w:t>4.1 Ruční aktualizace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17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54" w:history="1">
        <w:r w:rsidR="0070303C" w:rsidRPr="00C17792">
          <w:rPr>
            <w:rStyle w:val="a7"/>
            <w:b/>
            <w:noProof/>
          </w:rPr>
          <w:t>4.2 Aktualizace prostřednictvím aplikace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17</w:t>
        </w:r>
        <w:r w:rsidR="0070303C">
          <w:rPr>
            <w:noProof/>
          </w:rPr>
          <w:fldChar w:fldCharType="end"/>
        </w:r>
      </w:hyperlink>
    </w:p>
    <w:p w:rsidR="0070303C" w:rsidRDefault="006708D1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56378255" w:history="1">
        <w:r w:rsidR="0070303C" w:rsidRPr="00C17792">
          <w:rPr>
            <w:rStyle w:val="a7"/>
            <w:b/>
            <w:noProof/>
          </w:rPr>
          <w:t>Appendix 1 Oznámení o shodě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>18</w:t>
        </w:r>
        <w:r w:rsidR="0070303C">
          <w:rPr>
            <w:noProof/>
          </w:rPr>
          <w:fldChar w:fldCharType="end"/>
        </w:r>
      </w:hyperlink>
    </w:p>
    <w:p w:rsidR="00722992" w:rsidRDefault="00722992">
      <w:pPr>
        <w:sectPr w:rsidR="00722992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9" w:name="_Toc156378220"/>
      <w:r>
        <w:rPr>
          <w:rFonts w:ascii="Myriad Pro" w:hAnsi="Myriad Pro"/>
          <w:b/>
          <w:sz w:val="44"/>
        </w:rPr>
        <w:lastRenderedPageBreak/>
        <w:t>1 Úvod k výrobku</w:t>
      </w:r>
      <w:bookmarkEnd w:id="29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Hojně se používá v přírodě při lovu, záchraně, pozorování zvířat a dalších činnostech.</w:t>
      </w:r>
    </w:p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0" w:name="_Toc156378221"/>
      <w:r>
        <w:rPr>
          <w:rFonts w:ascii="Myriad Pro" w:hAnsi="Myriad Pro"/>
          <w:b/>
          <w:sz w:val="44"/>
        </w:rPr>
        <w:lastRenderedPageBreak/>
        <w:t>2 Struktura</w:t>
      </w:r>
      <w:bookmarkEnd w:id="30"/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1" w:name="_Toc156378222"/>
      <w:r>
        <w:rPr>
          <w:rFonts w:ascii="Myriad Pro" w:hAnsi="Myriad Pro"/>
          <w:b/>
          <w:sz w:val="36"/>
        </w:rPr>
        <w:t>2.1 Obsah balení</w:t>
      </w:r>
      <w:bookmarkEnd w:id="31"/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2" w:name="d37e12a1026"/>
      <w:bookmarkEnd w:id="32"/>
      <w:r>
        <w:rPr>
          <w:rFonts w:ascii="Myriad Pro" w:hAnsi="Myriad Pro"/>
          <w:sz w:val="21"/>
        </w:rPr>
        <w:t>Figure 2-1 Obsah balení</w:t>
      </w:r>
    </w:p>
    <w:p w:rsidR="00722992" w:rsidRDefault="00FC5B6B">
      <w:pPr>
        <w:keepNext/>
        <w:adjustRightInd/>
        <w:spacing w:after="60"/>
        <w:ind w:left="1260" w:hanging="420"/>
        <w:jc w:val="center"/>
      </w:pPr>
      <w:bookmarkStart w:id="33" w:name="d37e16a1026"/>
      <w:bookmarkEnd w:id="33"/>
      <w:r w:rsidRPr="00FC5B6B">
        <w:rPr>
          <w:noProof/>
        </w:rPr>
        <w:drawing>
          <wp:inline distT="0" distB="0" distL="0" distR="0">
            <wp:extent cx="5040000" cy="2887801"/>
            <wp:effectExtent l="0" t="0" r="8255" b="8255"/>
            <wp:docPr id="173" name="图片 173" descr="D:\项目\2024\项目\关世勇\DH3.RD007757\小语种\Packing list-C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项目\2024\项目\关世勇\DH3.RD007757\小语种\Packing list-Cz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8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4" w:name="_Toc156378223"/>
      <w:r>
        <w:rPr>
          <w:rFonts w:ascii="Myriad Pro" w:hAnsi="Myriad Pro"/>
          <w:b/>
          <w:sz w:val="36"/>
        </w:rPr>
        <w:t>2.2 Popis zařízení</w:t>
      </w:r>
      <w:bookmarkEnd w:id="34"/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5" w:name="d42e12a1026"/>
      <w:bookmarkEnd w:id="35"/>
      <w:r>
        <w:rPr>
          <w:rFonts w:ascii="Myriad Pro" w:hAnsi="Myriad Pro"/>
          <w:sz w:val="21"/>
        </w:rPr>
        <w:t>Figure 2-2 Popis tlačítka (Nastavitelný objektiv)</w:t>
      </w:r>
    </w:p>
    <w:p w:rsidR="00722992" w:rsidRDefault="00CC51BC" w:rsidP="0070303C">
      <w:pPr>
        <w:adjustRightInd/>
        <w:spacing w:after="60"/>
        <w:ind w:left="1259" w:hanging="420"/>
        <w:jc w:val="center"/>
      </w:pPr>
      <w:bookmarkStart w:id="36" w:name="d42e16a1026"/>
      <w:bookmarkEnd w:id="36"/>
      <w:r>
        <w:rPr>
          <w:noProof/>
        </w:rPr>
        <w:drawing>
          <wp:inline distT="0" distB="0" distL="0" distR="0">
            <wp:extent cx="4319270" cy="255206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7" w:name="d42e18a1026"/>
      <w:bookmarkEnd w:id="37"/>
      <w:r>
        <w:rPr>
          <w:rFonts w:ascii="Myriad Pro" w:hAnsi="Myriad Pro"/>
          <w:sz w:val="21"/>
        </w:rPr>
        <w:lastRenderedPageBreak/>
        <w:t>Figure 2-3 Popis tlačítek (Pevný objektiv)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38" w:name="d42e22a1026"/>
      <w:bookmarkEnd w:id="38"/>
      <w:r>
        <w:rPr>
          <w:noProof/>
        </w:rPr>
        <w:drawing>
          <wp:inline distT="0" distB="0" distL="0" distR="0">
            <wp:extent cx="4319270" cy="266827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9" w:name="d42e24a1026"/>
      <w:bookmarkEnd w:id="39"/>
      <w:r>
        <w:rPr>
          <w:rFonts w:ascii="Myriad Pro" w:hAnsi="Myriad Pro"/>
          <w:sz w:val="21"/>
        </w:rPr>
        <w:t>Table 2-1 Popis tlačítek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722992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0" w:name="d42e64a1026"/>
            <w:bookmarkEnd w:id="40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a podržením tlačítka spustíte nebo vypnete kameru.</w:t>
            </w:r>
          </w:p>
          <w:p w:rsidR="00722992" w:rsidRDefault="0072299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tlačítka povolíte nebo zakážete režim pozastavení.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42e85a1026"/>
            <w:bookmarkEnd w:id="41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a podržením tlačítka nahrávejte videa.</w:t>
            </w:r>
          </w:p>
          <w:p w:rsidR="00722992" w:rsidRDefault="0072299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tlačítka pořídíte snímky.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Menu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42e106a1026"/>
            <w:bookmarkEnd w:id="42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a podržením tlačítka vstoupíte do hlavní nabídky.</w:t>
            </w:r>
          </w:p>
          <w:p w:rsidR="00722992" w:rsidRDefault="0072299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vyberte barevné desky.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zoom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42e127a1026"/>
            <w:bookmarkEnd w:id="43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Stisknutím a podržením tlačítka nastavíte závěrku ručně.</w:t>
            </w:r>
          </w:p>
          <w:p w:rsidR="00722992" w:rsidRDefault="0072299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Stiskněte tlačítko pro digitální přiblížení.</w:t>
            </w:r>
          </w:p>
        </w:tc>
      </w:tr>
    </w:tbl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4" w:name="d42e141a1026"/>
      <w:bookmarkEnd w:id="44"/>
      <w:r>
        <w:rPr>
          <w:rFonts w:ascii="Myriad Pro" w:hAnsi="Myriad Pro"/>
          <w:sz w:val="21"/>
        </w:rPr>
        <w:t>Figure 2-4 Popis portu (Nastavitelný objektiv)</w:t>
      </w:r>
    </w:p>
    <w:p w:rsidR="00722992" w:rsidRDefault="00CC51BC" w:rsidP="00190A2A">
      <w:pPr>
        <w:adjustRightInd/>
        <w:spacing w:after="60"/>
        <w:ind w:left="1259" w:hanging="420"/>
        <w:jc w:val="center"/>
      </w:pPr>
      <w:bookmarkStart w:id="45" w:name="d42e145a1026"/>
      <w:bookmarkStart w:id="46" w:name="_GoBack"/>
      <w:bookmarkEnd w:id="45"/>
      <w:r>
        <w:rPr>
          <w:noProof/>
        </w:rPr>
        <w:drawing>
          <wp:inline distT="0" distB="0" distL="0" distR="0">
            <wp:extent cx="4320000" cy="2896829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9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6"/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7" w:name="d42e147a1026"/>
      <w:bookmarkEnd w:id="47"/>
      <w:r>
        <w:rPr>
          <w:rFonts w:ascii="Myriad Pro" w:hAnsi="Myriad Pro"/>
          <w:sz w:val="21"/>
        </w:rPr>
        <w:lastRenderedPageBreak/>
        <w:t>Figure 2-5 Popis portu (Pevný objektiv)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48" w:name="d42e151a1026"/>
      <w:bookmarkEnd w:id="48"/>
      <w:r>
        <w:rPr>
          <w:noProof/>
        </w:rPr>
        <w:drawing>
          <wp:inline distT="0" distB="0" distL="0" distR="0">
            <wp:extent cx="4320000" cy="2968273"/>
            <wp:effectExtent l="0" t="0" r="444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6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9" w:name="d42e154a1026"/>
      <w:bookmarkEnd w:id="49"/>
      <w:r>
        <w:rPr>
          <w:rFonts w:ascii="Myriad Pro" w:hAnsi="Myriad Pro"/>
          <w:sz w:val="21"/>
        </w:rPr>
        <w:t>Table 2-2 Popis portů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722992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Knoflík pro nastavení dioptrií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dioptrie podle svého zraku.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Nastavitelný objektiv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 nastavení zaostření pro jasný snímek ručně otáčejte objektivem.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0" w:name="d42e230a1026"/>
            <w:bookmarkEnd w:id="50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Připojuje se k externímu displeji.</w:t>
            </w:r>
          </w:p>
          <w:p w:rsidR="00722992" w:rsidRDefault="0072299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Pro nabíjení se připojí k datovému kabelu.</w:t>
            </w:r>
          </w:p>
          <w:p w:rsidR="00722992" w:rsidRDefault="00722992">
            <w:pPr>
              <w:adjustRightInd/>
              <w:spacing w:before="60"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bookmarkStart w:id="51" w:name="d42e237a1026"/>
            <w:bookmarkEnd w:id="51"/>
            <w:r>
              <w:rPr>
                <w:rFonts w:ascii="Cambria Math" w:hAnsi="Cambria Math" w:cs="Cambria Math"/>
                <w:sz w:val="13"/>
              </w:rPr>
              <w:t>◇</w:t>
            </w:r>
            <w:r>
              <w:rPr>
                <w:rFonts w:ascii="Myriad Pro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Svítí zelená kontrolka: plně nabito.</w:t>
            </w:r>
          </w:p>
          <w:p w:rsidR="00722992" w:rsidRDefault="00722992">
            <w:pPr>
              <w:adjustRightInd/>
              <w:spacing w:after="60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hAnsi="Cambria Math" w:cs="Cambria Math"/>
                <w:sz w:val="13"/>
              </w:rPr>
              <w:t>◇</w:t>
            </w:r>
            <w:r>
              <w:rPr>
                <w:rFonts w:ascii="Myriad Pro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Vypnuto: není připojeno k datovému kabelu pro nabíjení.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Matice stativu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 instalaci na stativ.</w:t>
            </w:r>
          </w:p>
        </w:tc>
      </w:tr>
    </w:tbl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52" w:name="_Toc156378224"/>
      <w:r>
        <w:rPr>
          <w:rFonts w:ascii="Myriad Pro" w:hAnsi="Myriad Pro"/>
          <w:b/>
          <w:sz w:val="44"/>
        </w:rPr>
        <w:lastRenderedPageBreak/>
        <w:t>3 Základní operace</w:t>
      </w:r>
      <w:bookmarkEnd w:id="52"/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3" w:name="_Toc156378225"/>
      <w:r>
        <w:rPr>
          <w:rFonts w:ascii="Myriad Pro" w:hAnsi="Myriad Pro"/>
          <w:b/>
          <w:sz w:val="36"/>
        </w:rPr>
        <w:t>3.1 Spuštění a vypnutí</w:t>
      </w:r>
      <w:bookmarkEnd w:id="53"/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4" w:name="_Toc156378226"/>
      <w:r>
        <w:rPr>
          <w:rFonts w:ascii="Myriad Pro" w:hAnsi="Myriad Pro"/>
          <w:b/>
          <w:sz w:val="32"/>
        </w:rPr>
        <w:t>3.1.1 Manuální spuštění a vypnutí</w:t>
      </w:r>
      <w:bookmarkEnd w:id="54"/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Stisknutím a podržením tlačítka napájení kameru spustíte nebo vypnete. Stisknutím tlačítka napájení kameru pozastavíte nebo zeslabíte.</w:t>
      </w:r>
    </w:p>
    <w:p w:rsidR="00722992" w:rsidRDefault="00CC51BC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5" w:name="d95e18a1026"/>
      <w:bookmarkEnd w:id="55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Když je kamera vypnutá, stisknutím a podržením tlačítka napájení ji spustíte.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Když je kamera zapnutá, vypněte ji stisknutím a podržením tlačítka napájení.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Když je kamera zapnutá, stisknutím tlačítka napájení pozastavíte její činnost.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Když je kamera v režimu pozastavení, probuďte ji stisknutím tlačítka napájení.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6" w:name="_Toc156378227"/>
      <w:r>
        <w:rPr>
          <w:rFonts w:ascii="Myriad Pro" w:hAnsi="Myriad Pro"/>
          <w:b/>
          <w:sz w:val="32"/>
        </w:rPr>
        <w:t>3.1.2 Automatické vypnutí</w:t>
      </w:r>
      <w:bookmarkEnd w:id="56"/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57" w:name="d100e12a1026"/>
      <w:bookmarkEnd w:id="5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58" w:name="d100e18a1026"/>
      <w:bookmarkEnd w:id="5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do hlavní nabídky.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59" w:name="d100e26a1026"/>
      <w:bookmarkEnd w:id="5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60" w:name="d100e28a1026"/>
      <w:bookmarkEnd w:id="6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61" w:name="d100e30a1026"/>
      <w:bookmarkEnd w:id="6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62" w:name="d100e38a1026"/>
      <w:bookmarkEnd w:id="6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Stiskněte</w:t>
      </w:r>
      <w:bookmarkStart w:id="63" w:name="d100e49a1026"/>
      <w:bookmarkEnd w:id="6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64" w:name="d100e51a1026"/>
      <w:bookmarkEnd w:id="6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65" w:name="d100e53a1026"/>
      <w:bookmarkEnd w:id="6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</w:t>
      </w:r>
      <w:bookmarkStart w:id="66" w:name="d100e61a1026"/>
      <w:bookmarkEnd w:id="6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nastavte čas automatického vypnutí. Nedojde-li v nastaveném čase k žádné operaci, kamera se automaticky vypne.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Stiskněte</w:t>
      </w:r>
      <w:bookmarkStart w:id="67" w:name="d100e70a1026"/>
      <w:bookmarkEnd w:id="6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uložíte konfiguraci a ukončíte ji.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dokončení nastavení automatického vypnutí se kamera nejprve pozastaví a poté vypne.</w:t>
      </w:r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8" w:name="_Toc156378228"/>
      <w:r>
        <w:rPr>
          <w:rFonts w:ascii="Myriad Pro" w:hAnsi="Myriad Pro"/>
          <w:b/>
          <w:sz w:val="36"/>
        </w:rPr>
        <w:t>3.2 Konfigurace kamery</w:t>
      </w:r>
      <w:bookmarkEnd w:id="68"/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9" w:name="_Toc156378229"/>
      <w:r>
        <w:rPr>
          <w:rFonts w:ascii="Myriad Pro" w:hAnsi="Myriad Pro"/>
          <w:b/>
          <w:sz w:val="32"/>
        </w:rPr>
        <w:t>3.2.1 Popis nabídky</w:t>
      </w:r>
      <w:bookmarkEnd w:id="69"/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kamera zapnutá, stisknutím a podržením</w:t>
      </w:r>
      <w:bookmarkStart w:id="70" w:name="d147e14a1026"/>
      <w:bookmarkEnd w:id="7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otevřete hlavní nabídku. Funkce všech tlačítek jsou následující.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71" w:name="d147e17a1026"/>
      <w:bookmarkEnd w:id="71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Stiskněte</w:t>
      </w:r>
      <w:bookmarkStart w:id="72" w:name="d147e21a1026"/>
      <w:bookmarkEnd w:id="7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posunete kurzor nahoru.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Stiskněte</w:t>
      </w:r>
      <w:bookmarkStart w:id="73" w:name="d147e26a1026"/>
      <w:bookmarkEnd w:id="7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posunete kurzor dolů.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Stiskněte</w:t>
      </w:r>
      <w:bookmarkStart w:id="74" w:name="d147e31a1026"/>
      <w:bookmarkEnd w:id="7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potvrzení.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Stiskněte a podržte tlačítko</w:t>
      </w:r>
      <w:bookmarkStart w:id="75" w:name="d147e36a1026"/>
      <w:bookmarkEnd w:id="7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odejděte.</w:t>
      </w:r>
      <w:bookmarkStart w:id="76" w:name="d147e38a1026"/>
      <w:bookmarkEnd w:id="76"/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>Figure 3-1 Popis nabídky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77" w:name="d147e42a1026"/>
      <w:bookmarkEnd w:id="77"/>
      <w:r>
        <w:rPr>
          <w:noProof/>
        </w:rPr>
        <w:drawing>
          <wp:inline distT="0" distB="0" distL="0" distR="0">
            <wp:extent cx="4319270" cy="254508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8" w:name="_Toc156378230"/>
      <w:r>
        <w:rPr>
          <w:rFonts w:ascii="Myriad Pro" w:hAnsi="Myriad Pro"/>
          <w:b/>
          <w:sz w:val="32"/>
        </w:rPr>
        <w:t>3.2.2 Úprava obrazu</w:t>
      </w:r>
      <w:bookmarkEnd w:id="78"/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79" w:name="_Toc156378231"/>
      <w:r>
        <w:rPr>
          <w:rFonts w:ascii="Myriad Pro" w:hAnsi="Myriad Pro"/>
          <w:b/>
          <w:sz w:val="28"/>
        </w:rPr>
        <w:t>3.2.2.1 Nastavení dioptrií</w:t>
      </w:r>
      <w:bookmarkEnd w:id="79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Chcete-li získat jasný obraz, otočte knoflíkem pro nastavení dioptrií tak, aby vyhovoval vašemu zraku.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Při prvním použití nastavte dioptrie ještě před konfigurací funkcí.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Namiřte objektiv na cíl a přiblížte oči ke stínítku.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podle svého zraku knoflík ve směru nebo proti směru hodinových ručiček.</w:t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0" w:name="d223e36a1026"/>
      <w:bookmarkEnd w:id="80"/>
      <w:r>
        <w:rPr>
          <w:rFonts w:ascii="Myriad Pro" w:hAnsi="Myriad Pro"/>
          <w:sz w:val="21"/>
        </w:rPr>
        <w:t>Figure 3-2 Nastavení dioptrií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81" w:name="d223e40a1026"/>
      <w:bookmarkEnd w:id="81"/>
      <w:r>
        <w:rPr>
          <w:noProof/>
        </w:rPr>
        <w:drawing>
          <wp:inline distT="0" distB="0" distL="0" distR="0">
            <wp:extent cx="1078230" cy="94869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82" w:name="_Toc156378232"/>
      <w:r>
        <w:rPr>
          <w:rFonts w:ascii="Myriad Pro" w:hAnsi="Myriad Pro"/>
          <w:b/>
          <w:sz w:val="28"/>
        </w:rPr>
        <w:t>3.2.2.2 Úprava zaostření</w:t>
      </w:r>
      <w:bookmarkEnd w:id="82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Otáčením zaostřovacího kroužku získáte jasný výhled. Tato funkce je k dispozici pouze u modelů s nastavitelným objektivem.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3" w:name="d228e15a1026"/>
      <w:bookmarkEnd w:id="8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zaostřovací kroužek ve směru nebo proti směru hodinových ručiček, dokud nebude obraz jasný.</w:t>
      </w:r>
    </w:p>
    <w:p w:rsidR="00722992" w:rsidRDefault="00CC51BC" w:rsidP="0070303C">
      <w:pPr>
        <w:spacing w:before="80" w:after="60" w:line="300" w:lineRule="auto"/>
        <w:ind w:lef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 w:rsidP="0070303C">
      <w:pPr>
        <w:spacing w:line="300" w:lineRule="auto"/>
        <w:ind w:lef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4" w:name="d228e36a1026"/>
      <w:bookmarkEnd w:id="84"/>
      <w:r>
        <w:rPr>
          <w:rFonts w:ascii="Myriad Pro" w:hAnsi="Myriad Pro"/>
          <w:sz w:val="21"/>
        </w:rPr>
        <w:lastRenderedPageBreak/>
        <w:t>Figure 3-3 Úprava zaostření</w:t>
      </w:r>
    </w:p>
    <w:p w:rsidR="00722992" w:rsidRDefault="00CC51BC" w:rsidP="0070303C">
      <w:pPr>
        <w:adjustRightInd/>
        <w:spacing w:after="60"/>
        <w:ind w:left="1259" w:hanging="420"/>
        <w:jc w:val="center"/>
      </w:pPr>
      <w:bookmarkStart w:id="85" w:name="d228e40a1026"/>
      <w:bookmarkEnd w:id="85"/>
      <w:r>
        <w:rPr>
          <w:noProof/>
        </w:rPr>
        <w:drawing>
          <wp:inline distT="0" distB="0" distL="0" distR="0">
            <wp:extent cx="1440000" cy="1102473"/>
            <wp:effectExtent l="0" t="0" r="825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0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86" w:name="_Toc156378233"/>
      <w:r>
        <w:rPr>
          <w:rFonts w:ascii="Myriad Pro" w:hAnsi="Myriad Pro"/>
          <w:b/>
          <w:sz w:val="28"/>
        </w:rPr>
        <w:t>3.2.2.3 Nastavení barevných desek</w:t>
      </w:r>
      <w:bookmarkEnd w:id="86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Vyberte barevné desky, které přidají barvu do termálního snímku a k označení teploty použijí barvu.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prohlížení stisknutím tlačítka</w:t>
      </w:r>
      <w:bookmarkStart w:id="87" w:name="d233e19a1026"/>
      <w:bookmarkEnd w:id="8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pro výběr barevných desek.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88" w:name="d233e22a1026"/>
      <w:bookmarkEnd w:id="88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Bílá horká: Objekty s vysokou teplotou jsou bílé. Čím vyšší teplota, tím jasnější barva.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Alarm: Objekty s vysokou teplotou jsou červené. Objekty mohou vyniknout.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Železně červená: Objekty s vysokou teplotou jsou červené. Čím vyšší teplota, tím jasnější barva.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Černá horká: Objekty s vysokou teplotou jsou černé. Čím vyšší teplota, tím tmavší barva.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Sépiová: Objekty s vysokou teplotou jsou hnědé. Čím vyšší teplota, tím tmavší barva.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Zelená horká: Objekty s vysokou teplotou jsou zelené. Čím vyšší teplota, tím tmavší barva.</w:t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9" w:name="d233e44a1026"/>
      <w:bookmarkEnd w:id="89"/>
      <w:r>
        <w:rPr>
          <w:rFonts w:ascii="Myriad Pro" w:hAnsi="Myriad Pro"/>
          <w:sz w:val="21"/>
        </w:rPr>
        <w:t>Figure 3-4 Bílá horká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90" w:name="d233e48a1026"/>
      <w:bookmarkEnd w:id="90"/>
      <w:r>
        <w:rPr>
          <w:noProof/>
        </w:rPr>
        <w:drawing>
          <wp:inline distT="0" distB="0" distL="0" distR="0">
            <wp:extent cx="3602990" cy="243586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1" w:name="d233e50a1026"/>
      <w:bookmarkEnd w:id="91"/>
      <w:r>
        <w:rPr>
          <w:rFonts w:ascii="Myriad Pro" w:hAnsi="Myriad Pro"/>
          <w:sz w:val="21"/>
        </w:rPr>
        <w:t>Figure 3-5 Alarm</w:t>
      </w:r>
    </w:p>
    <w:p w:rsidR="00722992" w:rsidRDefault="00CC51BC" w:rsidP="0070303C">
      <w:pPr>
        <w:adjustRightInd/>
        <w:spacing w:after="60"/>
        <w:ind w:left="1259" w:hanging="420"/>
        <w:jc w:val="center"/>
      </w:pPr>
      <w:bookmarkStart w:id="92" w:name="d233e54a1026"/>
      <w:bookmarkEnd w:id="92"/>
      <w:r>
        <w:rPr>
          <w:noProof/>
        </w:rPr>
        <w:drawing>
          <wp:inline distT="0" distB="0" distL="0" distR="0">
            <wp:extent cx="3602990" cy="242951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3" w:name="d233e56a1026"/>
      <w:bookmarkEnd w:id="93"/>
      <w:r>
        <w:rPr>
          <w:rFonts w:ascii="Myriad Pro" w:hAnsi="Myriad Pro"/>
          <w:sz w:val="21"/>
        </w:rPr>
        <w:t>Figure 3-6 Železně červená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94" w:name="d233e60a1026"/>
      <w:bookmarkEnd w:id="94"/>
      <w:r>
        <w:rPr>
          <w:noProof/>
        </w:rPr>
        <w:drawing>
          <wp:inline distT="0" distB="0" distL="0" distR="0">
            <wp:extent cx="3602990" cy="23952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5" w:name="d233e63a1026"/>
      <w:bookmarkEnd w:id="95"/>
      <w:r>
        <w:rPr>
          <w:rFonts w:ascii="Myriad Pro" w:hAnsi="Myriad Pro"/>
          <w:sz w:val="21"/>
        </w:rPr>
        <w:t>Figure 3-7 Černá horká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96" w:name="d233e67a1026"/>
      <w:bookmarkEnd w:id="96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7" w:name="d233e69a1026"/>
      <w:bookmarkEnd w:id="97"/>
      <w:r>
        <w:rPr>
          <w:rFonts w:ascii="Myriad Pro" w:hAnsi="Myriad Pro"/>
          <w:sz w:val="21"/>
        </w:rPr>
        <w:t>Figure 3-8 Sépiová</w:t>
      </w:r>
    </w:p>
    <w:p w:rsidR="00722992" w:rsidRDefault="00CC51BC" w:rsidP="0070303C">
      <w:pPr>
        <w:adjustRightInd/>
        <w:spacing w:after="60"/>
        <w:ind w:left="1259" w:hanging="420"/>
        <w:jc w:val="center"/>
      </w:pPr>
      <w:bookmarkStart w:id="98" w:name="d233e73a1026"/>
      <w:bookmarkEnd w:id="98"/>
      <w:r>
        <w:rPr>
          <w:noProof/>
        </w:rPr>
        <w:drawing>
          <wp:inline distT="0" distB="0" distL="0" distR="0">
            <wp:extent cx="3602990" cy="238125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9" w:name="d233e75a1026"/>
      <w:bookmarkEnd w:id="99"/>
      <w:r>
        <w:rPr>
          <w:rFonts w:ascii="Myriad Pro" w:hAnsi="Myriad Pro"/>
          <w:sz w:val="21"/>
        </w:rPr>
        <w:t>Figure 3-9 Zelená horká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100" w:name="d233e79a1026"/>
      <w:bookmarkEnd w:id="100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01" w:name="_Toc156378234"/>
      <w:r>
        <w:rPr>
          <w:rFonts w:ascii="Myriad Pro" w:hAnsi="Myriad Pro"/>
          <w:b/>
          <w:sz w:val="28"/>
        </w:rPr>
        <w:t>3.2.2.4 Nastavení digitálního zoomu</w:t>
      </w:r>
      <w:bookmarkEnd w:id="101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zoom pomáhá přiblížit obraz.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prohlížení stisknutím tlačítka</w:t>
      </w:r>
      <w:bookmarkStart w:id="102" w:name="d238e17a1026"/>
      <w:bookmarkEnd w:id="10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 aktivaci digitálního zoomu a obraz se změní.</w:t>
      </w:r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03" w:name="_Toc156378235"/>
      <w:r>
        <w:rPr>
          <w:rFonts w:ascii="Myriad Pro" w:hAnsi="Myriad Pro"/>
          <w:b/>
          <w:sz w:val="28"/>
        </w:rPr>
        <w:t>3.2.2.5 Nastavení externího displeje</w:t>
      </w:r>
      <w:bookmarkEnd w:id="103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se připojí k obrazovce standardu PAL a přiblíží a rozšíří výstupní snímky, abyste mohli zkontrolovat detaily.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Port externí obrazovky je připojen k portu Type-C kamery.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04" w:name="d243e27a1026"/>
      <w:bookmarkEnd w:id="10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05" w:name="d243e29a1026"/>
      <w:bookmarkEnd w:id="10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106" w:name="d243e33a1026"/>
      <w:bookmarkEnd w:id="106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107" w:name="d243e36a1026"/>
      <w:bookmarkEnd w:id="107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08" w:name="d243e44a1026"/>
      <w:bookmarkEnd w:id="10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povolte nebo zakažte režim obrazovky.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Prostřednictvím portu Typ C připojte ke kameře externí obrazovku.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externí obrazovce se zobrazí snímky z kamery.</w:t>
      </w:r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09" w:name="_Toc156378236"/>
      <w:r>
        <w:rPr>
          <w:rFonts w:ascii="Myriad Pro" w:hAnsi="Myriad Pro"/>
          <w:b/>
          <w:sz w:val="28"/>
        </w:rPr>
        <w:t>3.2.2.6 Nastavení zobrazení panelu stavu</w:t>
      </w:r>
      <w:bookmarkEnd w:id="109"/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10" w:name="d248e20a1026"/>
      <w:bookmarkEnd w:id="11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11" w:name="d248e22a1026"/>
      <w:bookmarkEnd w:id="11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vyberte </w:t>
      </w:r>
      <w:bookmarkStart w:id="112" w:name="d248e26a1026"/>
      <w:bookmarkEnd w:id="112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113" w:name="d248e29a1026"/>
      <w:bookmarkEnd w:id="113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252730" cy="16383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14" w:name="d248e37a1026"/>
      <w:bookmarkEnd w:id="11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povolte zobrazení stavového řádku v OSD.</w:t>
      </w:r>
    </w:p>
    <w:p w:rsidR="00722992" w:rsidRDefault="0072299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15" w:name="d248e42a1026"/>
      <w:bookmarkEnd w:id="115"/>
      <w:r>
        <w:rPr>
          <w:rFonts w:ascii="Myriad Pro" w:hAnsi="Myriad Pro"/>
          <w:sz w:val="21"/>
        </w:rPr>
        <w:t>Table 3-1 Popis panelu stavu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1547"/>
        <w:gridCol w:w="1959"/>
        <w:gridCol w:w="5282"/>
      </w:tblGrid>
      <w:tr w:rsidR="00722992">
        <w:trPr>
          <w:cantSplit/>
          <w:trHeight w:val="400"/>
          <w:tblHeader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722992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6" w:name="d248e75a1026"/>
            <w:bookmarkEnd w:id="11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2992">
              <w:rPr>
                <w:rFonts w:ascii="Myriad Pro" w:hAnsi="Myriad Pro"/>
                <w:sz w:val="21"/>
              </w:rPr>
              <w:t>/</w:t>
            </w:r>
            <w:bookmarkStart w:id="117" w:name="d248e77a1026"/>
            <w:bookmarkEnd w:id="11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Když se kamera připojuje k síti Wi-Fi, zobrazí se ikona.</w:t>
            </w:r>
          </w:p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18" w:name="d248e87a1026"/>
            <w:bookmarkEnd w:id="118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</w:r>
            <w:bookmarkStart w:id="119" w:name="d248e90a1026"/>
            <w:bookmarkEnd w:id="11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Wi-Fi je vypnutá.</w:t>
            </w:r>
          </w:p>
          <w:p w:rsidR="00722992" w:rsidRDefault="0072299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</w:r>
            <w:bookmarkStart w:id="120" w:name="d248e94a1026"/>
            <w:bookmarkEnd w:id="12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Wi-Fi je zapnutá.</w:t>
            </w:r>
          </w:p>
        </w:tc>
      </w:tr>
      <w:tr w:rsidR="00722992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1" w:name="d248e103a1026"/>
            <w:bookmarkEnd w:id="12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86385" cy="286385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Digitální zoom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Podporuje 1×, 2×, 4× a 8× digitální zoom. Počet se může v závislosti na modelu lišit.</w:t>
            </w:r>
          </w:p>
        </w:tc>
      </w:tr>
      <w:tr w:rsidR="00722992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CC51BC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2" w:name="d248e116a1026"/>
            <w:bookmarkEnd w:id="12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18440" cy="21844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baterie: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v reálném čase úroveň nabití baterie.</w:t>
            </w:r>
          </w:p>
        </w:tc>
      </w:tr>
    </w:tbl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23" w:name="_Toc156378237"/>
      <w:r>
        <w:rPr>
          <w:rFonts w:ascii="Myriad Pro" w:hAnsi="Myriad Pro"/>
          <w:b/>
          <w:sz w:val="28"/>
        </w:rPr>
        <w:t>3.2.2.7 Úprava jasu</w:t>
      </w:r>
      <w:bookmarkEnd w:id="123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Můžete nastavit jas obrazovky. Čím vyšší je úroveň, tím jasnější je obrazovka.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24" w:name="d253e21a1026"/>
      <w:bookmarkEnd w:id="12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25" w:name="d253e23a1026"/>
      <w:bookmarkEnd w:id="12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26" w:name="d253e25a1026"/>
      <w:bookmarkEnd w:id="12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27" w:name="d253e33a1026"/>
      <w:bookmarkEnd w:id="12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úroveň jasu.</w:t>
      </w:r>
    </w:p>
    <w:p w:rsidR="00722992" w:rsidRDefault="0072299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28" w:name="_Toc156378238"/>
      <w:r>
        <w:rPr>
          <w:rFonts w:ascii="Myriad Pro" w:hAnsi="Myriad Pro"/>
          <w:b/>
          <w:sz w:val="28"/>
        </w:rPr>
        <w:t>3.2.2.8 Nastavení kontrastu</w:t>
      </w:r>
      <w:bookmarkEnd w:id="128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Můžete nastavit kontrast. Čím vyšší je úroveň, tím větší je kontrast mezi světlými a tmavými oblastmi.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29" w:name="d258e15a1026"/>
      <w:bookmarkEnd w:id="12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30" w:name="d258e21a1026"/>
      <w:bookmarkEnd w:id="13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31" w:name="d258e23a1026"/>
      <w:bookmarkEnd w:id="13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32" w:name="d258e25a1026"/>
      <w:bookmarkEnd w:id="13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33" w:name="d258e33a1026"/>
      <w:bookmarkEnd w:id="13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úroveň jasu.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4" w:name="_Toc156378239"/>
      <w:r>
        <w:rPr>
          <w:rFonts w:ascii="Myriad Pro" w:hAnsi="Myriad Pro"/>
          <w:b/>
          <w:sz w:val="32"/>
        </w:rPr>
        <w:t>3.2.3 Nastavení připojení k síti Wi-Fi</w:t>
      </w:r>
      <w:bookmarkEnd w:id="134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70303C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toto rádiové zařízení platí následující frekvenční pásma a režimy a jmenovité limity vysílaného výkonu (vyzařovaného a/nebo vedeného):</w:t>
      </w:r>
    </w:p>
    <w:tbl>
      <w:tblPr>
        <w:tblStyle w:val="a8"/>
        <w:tblW w:w="0" w:type="auto"/>
        <w:tblInd w:w="850" w:type="dxa"/>
        <w:tblLook w:val="04A0" w:firstRow="1" w:lastRow="0" w:firstColumn="1" w:lastColumn="0" w:noHBand="0" w:noVBand="1"/>
      </w:tblPr>
      <w:tblGrid>
        <w:gridCol w:w="4412"/>
        <w:gridCol w:w="4368"/>
      </w:tblGrid>
      <w:tr w:rsidR="0070303C" w:rsidTr="0070303C">
        <w:tc>
          <w:tcPr>
            <w:tcW w:w="4815" w:type="dxa"/>
          </w:tcPr>
          <w:p w:rsidR="0070303C" w:rsidRDefault="0070303C"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15" w:type="dxa"/>
          </w:tcPr>
          <w:p w:rsidR="0070303C" w:rsidRDefault="0070303C"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5" w:name="d157e44a1026"/>
      <w:bookmarkEnd w:id="135"/>
      <w:r>
        <w:rPr>
          <w:rFonts w:ascii="Myriad Pro" w:hAnsi="Myriad Pro"/>
          <w:sz w:val="21"/>
        </w:rPr>
        <w:t>Figure 3-10 Kód QR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136" w:name="d157e48a1026"/>
      <w:bookmarkEnd w:id="136"/>
      <w:r>
        <w:rPr>
          <w:noProof/>
        </w:rPr>
        <w:drawing>
          <wp:inline distT="0" distB="0" distL="0" distR="0">
            <wp:extent cx="3602990" cy="182880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V hlavní nabídce stiskněte tlačítko</w:t>
      </w:r>
      <w:bookmarkStart w:id="137" w:name="d157e56a1026"/>
      <w:bookmarkEnd w:id="13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38" w:name="d157e58a1026"/>
      <w:bookmarkEnd w:id="13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39" w:name="d157e60a1026"/>
      <w:bookmarkEnd w:id="13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4986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40" w:name="d157e68a1026"/>
      <w:bookmarkEnd w:id="14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povolte funkci Wi-Fi.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41" w:name="d157e73a1026"/>
      <w:bookmarkEnd w:id="141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Název sítě Wi-Fi: Číslo modelu + sériové číslo.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Heslo sítě Wi-Fi: 12345678.</w:t>
      </w:r>
    </w:p>
    <w:p w:rsidR="00722992" w:rsidRDefault="00CC51BC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Sériové číslo naleznete na kameře a na štítku krabice od produktu.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Přihlaste se do aplikace.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Podle návodu přidejte zařízení.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2" w:name="_Toc156378240"/>
      <w:r>
        <w:rPr>
          <w:rFonts w:ascii="Myriad Pro" w:hAnsi="Myriad Pro"/>
          <w:b/>
          <w:sz w:val="32"/>
        </w:rPr>
        <w:t>3.2.4 Nastavení horkého bodu</w:t>
      </w:r>
      <w:bookmarkEnd w:id="142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 s nejvyšší teplotou.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43" w:name="d162e21a1026"/>
      <w:bookmarkEnd w:id="14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44" w:name="d162e23a1026"/>
      <w:bookmarkEnd w:id="14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45" w:name="d162e25a1026"/>
      <w:bookmarkEnd w:id="14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46" w:name="d162e33a1026"/>
      <w:bookmarkEnd w:id="14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povolíte nebo zakážete funkci </w:t>
      </w:r>
      <w:r>
        <w:rPr>
          <w:rFonts w:ascii="Myriad Pro" w:hAnsi="Myriad Pro"/>
          <w:b/>
          <w:sz w:val="21"/>
        </w:rPr>
        <w:t>Horký bod</w:t>
      </w:r>
      <w:r>
        <w:rPr>
          <w:rFonts w:ascii="Myriad Pro" w:hAnsi="Myriad Pro"/>
          <w:sz w:val="21"/>
        </w:rPr>
        <w:t xml:space="preserve"> (Hot Point).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zapnutí funkce </w:t>
      </w:r>
      <w:r>
        <w:rPr>
          <w:rFonts w:ascii="Myriad Pro" w:hAnsi="Myriad Pro"/>
          <w:b/>
          <w:sz w:val="21"/>
        </w:rPr>
        <w:t>Horký bod</w:t>
      </w:r>
      <w:r>
        <w:rPr>
          <w:rFonts w:ascii="Myriad Pro" w:hAnsi="Myriad Pro"/>
          <w:sz w:val="21"/>
        </w:rPr>
        <w:t xml:space="preserve"> (Hot Point) se ikony horkých bodů automaticky umístí do bodu s nejvyšší teplotou na snímku.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7" w:name="_Toc156378241"/>
      <w:r>
        <w:rPr>
          <w:rFonts w:ascii="Myriad Pro" w:hAnsi="Myriad Pro"/>
          <w:b/>
          <w:sz w:val="32"/>
        </w:rPr>
        <w:t>3.2.5 Nastavení režimu lesa</w:t>
      </w:r>
      <w:bookmarkEnd w:id="147"/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48" w:name="d167e12a1026"/>
      <w:bookmarkEnd w:id="14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49" w:name="d167e18a1026"/>
      <w:bookmarkEnd w:id="14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50" w:name="d167e20a1026"/>
      <w:bookmarkEnd w:id="15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51" w:name="d167e22a1026"/>
      <w:bookmarkEnd w:id="15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52" w:name="d167e30a1026"/>
      <w:bookmarkEnd w:id="15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povolíte nebo zakážete Režim lesa (Forest Mode).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režimu lesa se zvýrazní cíle s vysokou teplotou, což usnadňuje jejich nalezení.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53" w:name="_Toc156378242"/>
      <w:r>
        <w:rPr>
          <w:rFonts w:ascii="Myriad Pro" w:hAnsi="Myriad Pro"/>
          <w:b/>
          <w:sz w:val="32"/>
        </w:rPr>
        <w:t>3.2.6 Nastavení režimu měření vzdálenosti</w:t>
      </w:r>
      <w:bookmarkEnd w:id="153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měření vzdálenosti může kamera měřit vzdálenost k cílům.</w:t>
      </w:r>
    </w:p>
    <w:p w:rsidR="00722992" w:rsidRDefault="00CC51BC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54" w:name="d172e27a1026"/>
      <w:bookmarkEnd w:id="15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55" w:name="d172e29a1026"/>
      <w:bookmarkEnd w:id="15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56" w:name="d172e31a1026"/>
      <w:bookmarkEnd w:id="15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57" w:name="d172e39a1026"/>
      <w:bookmarkEnd w:id="15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Režim měření vzdálenosti</w:t>
      </w:r>
      <w:r>
        <w:rPr>
          <w:rFonts w:ascii="Myriad Pro" w:hAnsi="Myriad Pro"/>
          <w:sz w:val="21"/>
        </w:rPr>
        <w:t xml:space="preserve"> (Ranging Mode).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58" w:name="d172e50a1026"/>
      <w:bookmarkEnd w:id="15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59" w:name="d172e52a1026"/>
      <w:bookmarkEnd w:id="15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přesuňte zelené čáry do horní a dolní části cíle, abyste zjistili vzdálenost mezi cílem a kamerou.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příklad použijte následující obrázek: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60" w:name="d172e57a1026"/>
      <w:bookmarkEnd w:id="160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Pokud je cílem vlk, je od kamery vzdálen 30 m.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Pokud je cílem králík, je od kamery vzdálen 11 m.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Pokud je cílem divočák, je od kamery vzdálen 33 m.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Pokud je cílem jelen, je od kamery vzdálen 48 m.</w:t>
      </w:r>
    </w:p>
    <w:p w:rsidR="00722992" w:rsidRDefault="0072299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61" w:name="d172e71a1026"/>
      <w:bookmarkEnd w:id="161"/>
      <w:r>
        <w:rPr>
          <w:rFonts w:ascii="Myriad Pro" w:hAnsi="Myriad Pro"/>
          <w:sz w:val="21"/>
        </w:rPr>
        <w:t>Figure 3-11 Režim měření vzdálenosti</w:t>
      </w:r>
    </w:p>
    <w:p w:rsidR="00722992" w:rsidRDefault="00CC51BC">
      <w:pPr>
        <w:keepNext/>
        <w:adjustRightInd/>
        <w:spacing w:after="60"/>
        <w:ind w:left="1260" w:hanging="420"/>
        <w:jc w:val="center"/>
      </w:pPr>
      <w:bookmarkStart w:id="162" w:name="d172e75a1026"/>
      <w:bookmarkEnd w:id="162"/>
      <w:r>
        <w:rPr>
          <w:noProof/>
        </w:rPr>
        <w:drawing>
          <wp:inline distT="0" distB="0" distL="0" distR="0">
            <wp:extent cx="4319270" cy="3241040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3" w:name="_Toc156378243"/>
      <w:r>
        <w:rPr>
          <w:rFonts w:ascii="Myriad Pro" w:hAnsi="Myriad Pro"/>
          <w:b/>
          <w:sz w:val="32"/>
        </w:rPr>
        <w:t>3.2.7 Nastavení jazyka</w:t>
      </w:r>
      <w:bookmarkEnd w:id="163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Podle potřeby můžete vybrat jazyk.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64" w:name="d177e21a1026"/>
      <w:bookmarkEnd w:id="16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65" w:name="d177e23a1026"/>
      <w:bookmarkEnd w:id="16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66" w:name="d177e25a1026"/>
      <w:bookmarkEnd w:id="16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67" w:name="d177e33a1026"/>
      <w:bookmarkEnd w:id="16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požadovaný jazyk.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8" w:name="d182e7a1026"/>
      <w:bookmarkStart w:id="169" w:name="_Toc156378244"/>
      <w:bookmarkEnd w:id="168"/>
      <w:r>
        <w:rPr>
          <w:rFonts w:ascii="Myriad Pro" w:hAnsi="Myriad Pro"/>
          <w:b/>
          <w:sz w:val="32"/>
        </w:rPr>
        <w:t>3.2.8 Nastavení DPC</w:t>
      </w:r>
      <w:bookmarkEnd w:id="169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korekce vadných pixelů (angl. Defective Pixels Correction, zkratka DPC) můžete opravit vadné pixely na obrazu.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70" w:name="d182e15a1026"/>
      <w:bookmarkEnd w:id="170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71" w:name="d182e21a1026"/>
      <w:bookmarkEnd w:id="17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72" w:name="d182e23a1026"/>
      <w:bookmarkEnd w:id="17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73" w:name="d182e25a1026"/>
      <w:bookmarkEnd w:id="17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74" w:name="d182e33a1026"/>
      <w:bookmarkEnd w:id="17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Sada funkcí</w:t>
      </w:r>
      <w:r>
        <w:rPr>
          <w:rFonts w:ascii="Myriad Pro" w:hAnsi="Myriad Pro"/>
          <w:sz w:val="21"/>
        </w:rPr>
        <w:t xml:space="preserve"> (Function Set).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75" w:name="d182e44a1026"/>
      <w:bookmarkEnd w:id="17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76" w:name="d182e46a1026"/>
      <w:bookmarkEnd w:id="17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77" w:name="d182e48a1026"/>
      <w:bookmarkEnd w:id="17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Stiskněte</w:t>
      </w:r>
      <w:bookmarkStart w:id="178" w:name="d182e56a1026"/>
      <w:bookmarkEnd w:id="17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DPC</w:t>
      </w:r>
      <w:r>
        <w:rPr>
          <w:rFonts w:ascii="Myriad Pro" w:hAnsi="Myriad Pro"/>
          <w:sz w:val="21"/>
        </w:rPr>
        <w:t>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9" w:name="d182e64a1026"/>
      <w:bookmarkEnd w:id="179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Automaticky: Kamera automaticky opraví vadné pixely na obrazu.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0" w:name="d182e68a1026"/>
      <w:bookmarkEnd w:id="180"/>
      <w:r>
        <w:rPr>
          <w:rFonts w:ascii="Myriad Pro" w:hAnsi="Myriad Pro"/>
          <w:sz w:val="21"/>
        </w:rPr>
        <w:t>1.</w:t>
      </w:r>
      <w:r>
        <w:rPr>
          <w:rFonts w:ascii="Myriad Pro" w:hAnsi="Myriad Pro"/>
          <w:sz w:val="21"/>
        </w:rPr>
        <w:tab/>
        <w:t xml:space="preserve">Vyberte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2.</w:t>
      </w:r>
      <w:r>
        <w:rPr>
          <w:rFonts w:ascii="Myriad Pro" w:hAnsi="Myriad Pro"/>
          <w:sz w:val="21"/>
        </w:rPr>
        <w:tab/>
        <w:t>Stiskněte</w:t>
      </w:r>
      <w:bookmarkStart w:id="181" w:name="d182e78a1026"/>
      <w:bookmarkEnd w:id="18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spustíte automatickou korekci.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3.</w:t>
      </w:r>
      <w:r>
        <w:rPr>
          <w:rFonts w:ascii="Myriad Pro" w:hAnsi="Myriad Pro"/>
          <w:sz w:val="21"/>
        </w:rPr>
        <w:tab/>
        <w:t>Podle pokynů na obrazovce zavřete kryt objektivu.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4.</w:t>
      </w:r>
      <w:r>
        <w:rPr>
          <w:rFonts w:ascii="Myriad Pro" w:hAnsi="Myriad Pro"/>
          <w:sz w:val="21"/>
        </w:rPr>
        <w:tab/>
        <w:t>Stiskněte</w:t>
      </w:r>
      <w:bookmarkStart w:id="182" w:name="d182e86a1026"/>
      <w:bookmarkEnd w:id="18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uložte konfigurace.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Manuálně: Vadné pixely je třeba opravit manuálně.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3" w:name="d182e92a1026"/>
      <w:bookmarkEnd w:id="183"/>
      <w:r>
        <w:rPr>
          <w:rFonts w:ascii="Myriad Pro" w:hAnsi="Myriad Pro"/>
          <w:sz w:val="21"/>
        </w:rPr>
        <w:t>1.</w:t>
      </w:r>
      <w:r>
        <w:rPr>
          <w:rFonts w:ascii="Myriad Pro" w:hAnsi="Myriad Pro"/>
          <w:sz w:val="21"/>
        </w:rPr>
        <w:tab/>
        <w:t>Stiskněte</w:t>
      </w:r>
      <w:bookmarkStart w:id="184" w:name="d182e96a1026"/>
      <w:bookmarkEnd w:id="18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osu X a osu Y.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2.</w:t>
      </w:r>
      <w:r>
        <w:rPr>
          <w:rFonts w:ascii="Myriad Pro" w:hAnsi="Myriad Pro"/>
          <w:sz w:val="21"/>
        </w:rPr>
        <w:tab/>
        <w:t>Stiskněte a podržte tlačítko</w:t>
      </w:r>
      <w:bookmarkStart w:id="185" w:name="d182e101a1026"/>
      <w:bookmarkEnd w:id="18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86" w:name="d182e103a1026"/>
      <w:bookmarkEnd w:id="18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kalibrujte vadné pixely.</w:t>
      </w:r>
    </w:p>
    <w:p w:rsidR="00722992" w:rsidRDefault="0072299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3.</w:t>
      </w:r>
      <w:r>
        <w:rPr>
          <w:rFonts w:ascii="Myriad Pro" w:hAnsi="Myriad Pro"/>
          <w:sz w:val="21"/>
        </w:rPr>
        <w:tab/>
        <w:t>Stiskněte a podržte tlačítko</w:t>
      </w:r>
      <w:bookmarkStart w:id="187" w:name="d182e108a1026"/>
      <w:bookmarkEnd w:id="18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uložte konfiguraci.</w:t>
      </w:r>
    </w:p>
    <w:p w:rsidR="00722992" w:rsidRDefault="00CC51BC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Střed kurzoru označuje pozici vadného pixelu.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Obnovení: Konfigurace DPC se obnoví na primární stav.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88" w:name="_Toc156378245"/>
      <w:r>
        <w:rPr>
          <w:rFonts w:ascii="Myriad Pro" w:hAnsi="Myriad Pro"/>
          <w:b/>
          <w:sz w:val="32"/>
        </w:rPr>
        <w:t>3.2.9 Nastavení funkcí</w:t>
      </w:r>
      <w:bookmarkEnd w:id="188"/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189" w:name="d187e18a1026"/>
      <w:bookmarkEnd w:id="18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90" w:name="d187e20a1026"/>
      <w:bookmarkEnd w:id="19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191" w:name="d187e22a1026"/>
      <w:bookmarkEnd w:id="19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92" w:name="d187e30a1026"/>
      <w:bookmarkEnd w:id="19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Sada funkcí</w:t>
      </w:r>
      <w:r>
        <w:rPr>
          <w:rFonts w:ascii="Myriad Pro" w:hAnsi="Myriad Pro"/>
          <w:sz w:val="21"/>
        </w:rPr>
        <w:t xml:space="preserve"> (Function Set).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93" w:name="d187e41a1026"/>
      <w:bookmarkEnd w:id="19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194" w:name="d187e43a1026"/>
      <w:bookmarkEnd w:id="19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funkci, kterou chcete konfigurovat.</w:t>
      </w:r>
    </w:p>
    <w:p w:rsidR="00722992" w:rsidRDefault="0072299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95" w:name="d187e48a1026"/>
      <w:bookmarkEnd w:id="195"/>
      <w:r>
        <w:rPr>
          <w:rFonts w:ascii="Myriad Pro" w:hAnsi="Myriad Pro"/>
          <w:sz w:val="21"/>
        </w:rPr>
        <w:t>Table 3-2 Nastavení funkcí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2598"/>
        <w:gridCol w:w="6190"/>
      </w:tblGrid>
      <w:tr w:rsidR="00722992">
        <w:trPr>
          <w:cantSplit/>
          <w:trHeight w:val="400"/>
          <w:tblHeader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Funkce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Kompas (</w:t>
            </w:r>
            <w:bookmarkStart w:id="196" w:name="d187e77a1026"/>
            <w:bookmarkEnd w:id="196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97" w:name="d187e82a1026"/>
            <w:bookmarkEnd w:id="197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zapnete kompas a v dolní části obrazovky se zobrazí informace o aktuální orientaci.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Varování před spálením (</w:t>
            </w:r>
            <w:bookmarkStart w:id="198" w:name="d187e90a1026"/>
            <w:bookmarkEnd w:id="198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04470"/>
                  <wp:effectExtent l="0" t="0" r="0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99" w:name="d187e95a1026"/>
            <w:bookmarkEnd w:id="19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povolte funkci varování před spálením. Pokud hrozí spálení objektivu, zobrazí se na displeji poznámka a závěrka se automaticky vypne.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200" w:name="d187e103a1026"/>
            <w:bookmarkEnd w:id="20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43510"/>
                  <wp:effectExtent l="0" t="0" r="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01" w:name="d187e108a1026"/>
            <w:bookmarkEnd w:id="20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povolte zobrazení loga a logo se zobrazí při spuštění kamery.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OSD (</w:t>
            </w:r>
            <w:bookmarkStart w:id="202" w:name="d187e116a1026"/>
            <w:bookmarkEnd w:id="202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63830"/>
                  <wp:effectExtent l="0" t="0" r="0" b="0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03" w:name="d187e121a1026"/>
            <w:bookmarkEnd w:id="203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povolíte zobrazení OSD a zobrazí se stavový řádek.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Automatické FFC (</w:t>
            </w:r>
            <w:bookmarkStart w:id="204" w:name="d187e129a1026"/>
            <w:bookmarkEnd w:id="204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05" w:name="d187e134a1026"/>
            <w:bookmarkEnd w:id="205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zapnete režim FFC (kalibrace plochého pole) a kamera bude v pravidelných intervalech automaticky kalibrovat obraz.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DPC (</w:t>
            </w:r>
            <w:bookmarkStart w:id="206" w:name="d187e143a1026"/>
            <w:bookmarkEnd w:id="206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07" w:name="d187e148a1026"/>
            <w:bookmarkEnd w:id="207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zapněte funkci DPC (korekce vadných pixelů) a můžete opravit vadné pixely na snímku. Informace naleznete v </w:t>
            </w:r>
            <w:hyperlink w:anchor="d182e7a1026" w:history="1">
              <w:r>
                <w:rPr>
                  <w:rFonts w:ascii="Myriad Pro" w:hAnsi="Myriad Pro"/>
                  <w:sz w:val="21"/>
                </w:rPr>
                <w:t>"3.2.8 Nastavení DPC"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obrazovky (</w:t>
            </w:r>
            <w:bookmarkStart w:id="208" w:name="d187e158a1026"/>
            <w:bookmarkEnd w:id="208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63830"/>
                  <wp:effectExtent l="0" t="0" r="0" b="0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09" w:name="d187e163a1026"/>
            <w:bookmarkEnd w:id="20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pro zapnutí režimu obrazovky. Připojte kameru k počítači a prostřednictvím klientu prohlížejte živý obraz.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Zjišťování polohy (</w:t>
            </w:r>
            <w:bookmarkStart w:id="210" w:name="d187e171a1026"/>
            <w:bookmarkEnd w:id="21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11" w:name="d187e176a1026"/>
            <w:bookmarkEnd w:id="21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pro zapnutí funkce snímání polohy. Za 15 s otočte zaměřovačem podél tří os označených ikonou, přičemž každá osa se otočí nejméně o 360°. Po 15 s se kalibrace automaticky dokončí a přejde se do hlavní nabídky.</w:t>
            </w:r>
          </w:p>
        </w:tc>
      </w:tr>
    </w:tbl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12" w:name="_Toc156378246"/>
      <w:r>
        <w:rPr>
          <w:rFonts w:ascii="Myriad Pro" w:hAnsi="Myriad Pro"/>
          <w:b/>
          <w:sz w:val="32"/>
        </w:rPr>
        <w:t>3.2.10 Nastavení systému</w:t>
      </w:r>
      <w:bookmarkEnd w:id="212"/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213" w:name="d192e18a1026"/>
      <w:bookmarkEnd w:id="21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214" w:name="d192e20a1026"/>
      <w:bookmarkEnd w:id="21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15" w:name="d192e22a1026"/>
      <w:bookmarkEnd w:id="21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216" w:name="d192e30a1026"/>
      <w:bookmarkEnd w:id="21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17" w:name="d192e41a1026"/>
      <w:bookmarkEnd w:id="21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218" w:name="d192e43a1026"/>
      <w:bookmarkEnd w:id="21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vyberte parametr, který chcete konfigurovat.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Stiskněte</w:t>
      </w:r>
      <w:bookmarkStart w:id="219" w:name="d192e51a1026"/>
      <w:bookmarkEnd w:id="21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přejdete na obrazovku konfigurace.</w:t>
      </w:r>
    </w:p>
    <w:p w:rsidR="00722992" w:rsidRDefault="0072299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20" w:name="d192e56a1026"/>
      <w:bookmarkEnd w:id="220"/>
      <w:r>
        <w:rPr>
          <w:rFonts w:ascii="Myriad Pro" w:hAnsi="Myriad Pro"/>
          <w:sz w:val="21"/>
        </w:rPr>
        <w:t>Table 3-3 Nastavení systému</w:t>
      </w:r>
    </w:p>
    <w:tbl>
      <w:tblPr>
        <w:tblW w:w="8788" w:type="dxa"/>
        <w:tblInd w:w="842" w:type="dxa"/>
        <w:tblLayout w:type="fixed"/>
        <w:tblLook w:val="0000" w:firstRow="0" w:lastRow="0" w:firstColumn="0" w:lastColumn="0" w:noHBand="0" w:noVBand="0"/>
      </w:tblPr>
      <w:tblGrid>
        <w:gridCol w:w="2482"/>
        <w:gridCol w:w="6306"/>
      </w:tblGrid>
      <w:tr w:rsidR="00722992">
        <w:trPr>
          <w:cantSplit/>
          <w:trHeight w:val="400"/>
          <w:tblHeader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22992" w:rsidRDefault="0072299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pohotovostní režim (</w:t>
            </w:r>
            <w:bookmarkStart w:id="221" w:name="d192e85a1026"/>
            <w:bookmarkEnd w:id="22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46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22" w:name="d192e90a1026"/>
            <w:bookmarkEnd w:id="222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47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čas automatického pohotovostního režimu. Nedojde-li v nastaveném čase k žádné operaci, kamera se automaticky pozastaví.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Automatické vypnutí (</w:t>
            </w:r>
            <w:bookmarkStart w:id="223" w:name="d192e98a1026"/>
            <w:bookmarkEnd w:id="223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48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24" w:name="d192e103a1026"/>
            <w:bookmarkEnd w:id="224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4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pro výběr doby automatického vypnutí. Nedojde-li v nastaveném čase k žádné operaci, kamera se automaticky vypne.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 (</w:t>
            </w:r>
            <w:bookmarkStart w:id="225" w:name="d192e111a1026"/>
            <w:bookmarkEnd w:id="225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50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26" w:name="d192e116a1026"/>
            <w:bookmarkEnd w:id="226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1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vyberte režim USB.</w:t>
            </w:r>
          </w:p>
          <w:p w:rsidR="00722992" w:rsidRDefault="0072299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27" w:name="d192e118a1026"/>
            <w:bookmarkEnd w:id="227"/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Úložiště: Kameru lze použít jako úložné zařízení.</w:t>
            </w:r>
          </w:p>
          <w:p w:rsidR="00722992" w:rsidRDefault="00722992" w:rsidP="0070303C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>●</w:t>
            </w:r>
            <w:r>
              <w:rPr>
                <w:rFonts w:ascii="Myriad Pro" w:hAnsi="Myriad Pro"/>
                <w:sz w:val="21"/>
              </w:rPr>
              <w:tab/>
              <w:t>Vypnuto: Nabijte kameru.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Nastavení jednotek (</w:t>
            </w:r>
            <w:bookmarkStart w:id="228" w:name="d192e132a1026"/>
            <w:bookmarkEnd w:id="228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52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29" w:name="d192e137a1026"/>
            <w:bookmarkEnd w:id="22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3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pro výběr jednotky z </w:t>
            </w:r>
            <w:r>
              <w:rPr>
                <w:rFonts w:ascii="Myriad Pro" w:hAnsi="Myriad Pro"/>
                <w:b/>
                <w:sz w:val="21"/>
              </w:rPr>
              <w:t>Yard</w:t>
            </w:r>
            <w:r>
              <w:rPr>
                <w:rFonts w:ascii="Myriad Pro" w:hAnsi="Myriad Pro"/>
                <w:sz w:val="21"/>
              </w:rPr>
              <w:t xml:space="preserve"> (Yd) a </w:t>
            </w:r>
            <w:r>
              <w:rPr>
                <w:rFonts w:ascii="Myriad Pro" w:hAnsi="Myriad Pro"/>
                <w:b/>
                <w:sz w:val="21"/>
              </w:rPr>
              <w:t>Metr</w:t>
            </w:r>
            <w:r>
              <w:rPr>
                <w:rFonts w:ascii="Myriad Pro" w:hAnsi="Myriad Pro"/>
                <w:sz w:val="21"/>
              </w:rPr>
              <w:t xml:space="preserve"> (Meter).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Verze (</w:t>
            </w:r>
            <w:bookmarkStart w:id="230" w:name="d192e151a1026"/>
            <w:bookmarkEnd w:id="23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54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Zobrazení informací o zařízení, jako je sériové číslo a číslo verze.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Nastavený čas (</w:t>
            </w:r>
            <w:bookmarkStart w:id="231" w:name="d192e163a1026"/>
            <w:bookmarkEnd w:id="23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155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32" w:name="d192e168a1026"/>
            <w:bookmarkEnd w:id="232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pro výběr data nebo času, který má být nakonfigurován; stiskněte tlačítko</w:t>
            </w:r>
            <w:bookmarkStart w:id="233" w:name="d192e170a1026"/>
            <w:bookmarkEnd w:id="233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2555"/>
                  <wp:effectExtent l="0" t="0" r="0" b="0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nebo</w:t>
            </w:r>
            <w:bookmarkStart w:id="234" w:name="d192e172a1026"/>
            <w:bookmarkEnd w:id="234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nastavte hodnotu.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výchozího nastavení (</w:t>
            </w:r>
            <w:bookmarkStart w:id="235" w:name="d192e180a1026"/>
            <w:bookmarkEnd w:id="235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 konfigurace zařízení.</w:t>
            </w:r>
          </w:p>
          <w:p w:rsidR="00722992" w:rsidRDefault="00CC51BC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5425" cy="198120"/>
                  <wp:effectExtent l="0" t="0" r="0" b="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992" w:rsidRDefault="0072299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Tato operace obnoví výchozí konfiguraci kamery. Dávejte pozor.</w:t>
            </w:r>
          </w:p>
        </w:tc>
      </w:tr>
    </w:tbl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36" w:name="_Toc156378247"/>
      <w:r>
        <w:rPr>
          <w:rFonts w:ascii="Myriad Pro" w:hAnsi="Myriad Pro"/>
          <w:b/>
          <w:sz w:val="36"/>
        </w:rPr>
        <w:t>3.3 Video a snímek</w:t>
      </w:r>
      <w:bookmarkEnd w:id="236"/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7" w:name="_Toc156378248"/>
      <w:r>
        <w:rPr>
          <w:rFonts w:ascii="Myriad Pro" w:hAnsi="Myriad Pro"/>
          <w:b/>
          <w:sz w:val="32"/>
        </w:rPr>
        <w:t>3.3.1 Nahrávání videí</w:t>
      </w:r>
      <w:bookmarkEnd w:id="237"/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rozhraní prohlížení stiskněte a podržte tlačítko</w:t>
      </w:r>
      <w:bookmarkStart w:id="238" w:name="d678e16a1026"/>
      <w:bookmarkEnd w:id="23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 dobu 3 sekund, abyste zahájili nahrávání videa. Na obrazovce bliká ikona nahrávání a zobrazuje se doba nahrávání.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</w:t>
      </w:r>
      <w:bookmarkStart w:id="239" w:name="d678e21a1026"/>
      <w:bookmarkEnd w:id="23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po dobu 3 sekund nahrávání zastavíte. Po zastavení nahrávání se čas nahrávání zobrazí normálně.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40" w:name="_Toc156378249"/>
      <w:r>
        <w:rPr>
          <w:rFonts w:ascii="Myriad Pro" w:hAnsi="Myriad Pro"/>
          <w:b/>
          <w:sz w:val="32"/>
        </w:rPr>
        <w:t>3.3.2 Pořizování snímků</w:t>
      </w:r>
      <w:bookmarkEnd w:id="240"/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stránce prohlížení stiskněte</w:t>
      </w:r>
      <w:bookmarkStart w:id="241" w:name="d683e16a1026"/>
      <w:bookmarkEnd w:id="24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k pořízení snímků.</w:t>
      </w:r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722992" w:rsidRDefault="0072299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42" w:name="_Toc156378250"/>
      <w:r>
        <w:rPr>
          <w:rFonts w:ascii="Myriad Pro" w:hAnsi="Myriad Pro"/>
          <w:b/>
          <w:sz w:val="32"/>
        </w:rPr>
        <w:t>3.3.3 Export souboru</w:t>
      </w:r>
      <w:bookmarkEnd w:id="242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typu C.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722992" w:rsidRDefault="00CC51BC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92" w:rsidRDefault="00722992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243" w:name="d688e26a1026"/>
      <w:bookmarkEnd w:id="243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typu C kamery nevyměňujte za provozu.</w:t>
      </w:r>
    </w:p>
    <w:p w:rsidR="00722992" w:rsidRDefault="00722992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vyberte na obrazovce konfigurace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(USB Mode) možnost </w:t>
      </w:r>
      <w:r>
        <w:rPr>
          <w:rFonts w:ascii="Myriad Pro" w:hAnsi="Myriad Pro"/>
          <w:b/>
          <w:sz w:val="21"/>
          <w:highlight w:val="lightGray"/>
        </w:rPr>
        <w:t>Úložiště</w:t>
      </w:r>
      <w:r>
        <w:rPr>
          <w:rFonts w:ascii="Myriad Pro" w:hAnsi="Myriad Pro"/>
          <w:sz w:val="21"/>
          <w:highlight w:val="lightGray"/>
        </w:rPr>
        <w:t xml:space="preserve"> (Storage).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(My Computer) a poté otevřete disk kamery v mobilním úložném zařízení.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přehrávání exportovaných souborů se vyžaduje konkrétní počítačový klient.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typu C od počítače.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připojení kamery k počítači lze na kameře zobrazit snímky, ale funkce nahrávání a snímání nebudou k dispozici.</w:t>
      </w:r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44" w:name="_Toc156378251"/>
      <w:r>
        <w:rPr>
          <w:rFonts w:ascii="Myriad Pro" w:hAnsi="Myriad Pro"/>
          <w:b/>
          <w:sz w:val="36"/>
        </w:rPr>
        <w:t>3.4 Nabíjení</w:t>
      </w:r>
      <w:bookmarkEnd w:id="244"/>
    </w:p>
    <w:p w:rsidR="00722992" w:rsidRDefault="0072299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5" w:name="d86e17a1026"/>
      <w:bookmarkEnd w:id="245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Při nabíjení kamery udržujte teplotu baterie 0 °C až +60 °C (+32 °F až +140 °F). Jinak se funkce nabíjení automaticky vypne.</w:t>
      </w:r>
    </w:p>
    <w:p w:rsidR="00722992" w:rsidRDefault="0072299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Nabíjejte kameru pomocí datového kabelu Typ C, který je součástí dodávky.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 Typ C.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Pro nabíjení kamery připojte kabel Typ C k portu Typ C.</w:t>
      </w:r>
    </w:p>
    <w:p w:rsidR="00722992" w:rsidRDefault="0072299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6" w:name="d86e42a1026"/>
      <w:bookmarkEnd w:id="246"/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Svítí červená kontrolka: nabíjení.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Svítí zelená kontrolka: plně nabito.</w:t>
      </w:r>
    </w:p>
    <w:p w:rsidR="00722992" w:rsidRDefault="0072299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>●</w:t>
      </w:r>
      <w:r>
        <w:rPr>
          <w:rFonts w:ascii="Myriad Pro" w:hAnsi="Myriad Pro"/>
          <w:sz w:val="21"/>
        </w:rPr>
        <w:tab/>
        <w:t>Vypnuto: není připojeno k datovému kabelu pro nabíjení.</w:t>
      </w:r>
    </w:p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47" w:name="_Toc156378252"/>
      <w:r>
        <w:rPr>
          <w:rFonts w:ascii="Myriad Pro" w:hAnsi="Myriad Pro"/>
          <w:b/>
          <w:sz w:val="44"/>
        </w:rPr>
        <w:t>4 Aktualizace systému</w:t>
      </w:r>
      <w:bookmarkEnd w:id="247"/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48" w:name="_Toc156378253"/>
      <w:r>
        <w:rPr>
          <w:rFonts w:ascii="Myriad Pro" w:hAnsi="Myriad Pro"/>
          <w:b/>
          <w:sz w:val="36"/>
        </w:rPr>
        <w:t>4.1 Ruční aktualizace</w:t>
      </w:r>
      <w:bookmarkEnd w:id="248"/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V hlavní nabídce stiskněte tlačítko</w:t>
      </w:r>
      <w:bookmarkStart w:id="249" w:name="d719e18a1026"/>
      <w:bookmarkEnd w:id="24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250" w:name="d719e20a1026"/>
      <w:bookmarkEnd w:id="25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a vyberte</w:t>
      </w:r>
      <w:bookmarkStart w:id="251" w:name="d719e22a1026"/>
      <w:bookmarkEnd w:id="25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252" w:name="d719e30a1026"/>
      <w:bookmarkEnd w:id="25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53" w:name="d719e41a1026"/>
      <w:bookmarkEnd w:id="25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nebo</w:t>
      </w:r>
      <w:bookmarkStart w:id="254" w:name="d719e43a1026"/>
      <w:bookmarkEnd w:id="25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vyberte možnost </w:t>
      </w:r>
      <w:r>
        <w:rPr>
          <w:rFonts w:ascii="Myriad Pro" w:hAnsi="Myriad Pro"/>
          <w:b/>
          <w:sz w:val="21"/>
        </w:rPr>
        <w:t>Režim USB</w:t>
      </w:r>
      <w:r>
        <w:rPr>
          <w:rFonts w:ascii="Myriad Pro" w:hAnsi="Myriad Pro"/>
          <w:sz w:val="21"/>
        </w:rPr>
        <w:t xml:space="preserve"> (USB Mode) a poté stiskněte</w:t>
      </w:r>
      <w:bookmarkStart w:id="255" w:name="d719e48a1026"/>
      <w:bookmarkEnd w:id="25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Vyberte </w:t>
      </w:r>
      <w:r>
        <w:rPr>
          <w:rFonts w:ascii="Myriad Pro" w:hAnsi="Myriad Pro"/>
          <w:b/>
          <w:sz w:val="21"/>
        </w:rPr>
        <w:t>Úložiště</w:t>
      </w:r>
      <w:r>
        <w:rPr>
          <w:rFonts w:ascii="Myriad Pro" w:hAnsi="Myriad Pro"/>
          <w:sz w:val="21"/>
        </w:rPr>
        <w:t xml:space="preserve"> (Storage).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Připojte kameru k počítači a poté do kamery zkopírujte aktualizační soubor.</w:t>
      </w:r>
    </w:p>
    <w:p w:rsidR="00722992" w:rsidRDefault="0072299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Odpojte kameru od počítače a restartujte ji.</w:t>
      </w:r>
    </w:p>
    <w:p w:rsidR="00722992" w:rsidRDefault="0072299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56" w:name="_Toc156378254"/>
      <w:r>
        <w:rPr>
          <w:rFonts w:ascii="Myriad Pro" w:hAnsi="Myriad Pro"/>
          <w:b/>
          <w:sz w:val="36"/>
        </w:rPr>
        <w:t>4.2 Aktualizace prostřednictvím aplikace</w:t>
      </w:r>
      <w:bookmarkEnd w:id="256"/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(Upgrade) aktualizujte systém.</w:t>
      </w:r>
    </w:p>
    <w:p w:rsidR="00722992" w:rsidRDefault="0072299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57" w:name="d2e354"/>
      <w:bookmarkStart w:id="258" w:name="_Toc156378255"/>
      <w:bookmarkEnd w:id="257"/>
      <w:r>
        <w:rPr>
          <w:rFonts w:ascii="Myriad Pro" w:hAnsi="Myriad Pro"/>
          <w:b/>
          <w:sz w:val="44"/>
        </w:rPr>
        <w:t>Appendix 1 Oznámení o shodě</w:t>
      </w:r>
      <w:bookmarkEnd w:id="258"/>
    </w:p>
    <w:p w:rsidR="00722992" w:rsidRDefault="0072299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722992" w:rsidRDefault="00722992"/>
    <w:sectPr w:rsidR="00722992">
      <w:headerReference w:type="default" r:id="rId76"/>
      <w:footerReference w:type="default" r:id="rId77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8D1" w:rsidRDefault="006708D1">
      <w:r>
        <w:separator/>
      </w:r>
    </w:p>
  </w:endnote>
  <w:endnote w:type="continuationSeparator" w:id="0">
    <w:p w:rsidR="006708D1" w:rsidRDefault="0067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90A2A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90A2A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90A2A">
      <w:rPr>
        <w:rFonts w:ascii="Myriad Pro" w:hAnsi="Myriad Pro"/>
        <w:noProof/>
        <w:sz w:val="21"/>
      </w:rPr>
      <w:t>5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8D1" w:rsidRDefault="006708D1">
      <w:r>
        <w:separator/>
      </w:r>
    </w:p>
  </w:footnote>
  <w:footnote w:type="continuationSeparator" w:id="0">
    <w:p w:rsidR="006708D1" w:rsidRDefault="00670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56F904A6"/>
    <w:lvl w:ilvl="0" w:tplc="60638D83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C6DD1D43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4AEFEB1A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3E9"/>
    <w:multiLevelType w:val="hybridMultilevel"/>
    <w:tmpl w:val="122DF171"/>
    <w:lvl w:ilvl="0" w:tplc="DF0ECAF2">
      <w:start w:val="1"/>
      <w:numFmt w:val="bullet"/>
      <w:lvlText w:val="●"/>
      <w:lvlJc w:val="left"/>
      <w:pPr>
        <w:ind w:left="300" w:hanging="300"/>
      </w:pPr>
      <w:rPr>
        <w:rFonts w:ascii="Calibri" w:hAnsi="Calibri" w:hint="default"/>
        <w:spacing w:val="0"/>
      </w:rPr>
    </w:lvl>
    <w:lvl w:ilvl="1" w:tplc="6735CD4C">
      <w:start w:val="1"/>
      <w:numFmt w:val="bullet"/>
      <w:lvlText w:val="◇"/>
      <w:lvlJc w:val="left"/>
      <w:pPr>
        <w:ind w:left="600" w:hanging="300"/>
      </w:pPr>
      <w:rPr>
        <w:rFonts w:ascii="Calibri" w:hAnsi="Calibri" w:hint="default"/>
      </w:rPr>
    </w:lvl>
    <w:lvl w:ilvl="2" w:tplc="7A5DAE79">
      <w:start w:val="1"/>
      <w:numFmt w:val="bullet"/>
      <w:lvlText w:val="○"/>
      <w:lvlJc w:val="left"/>
      <w:pPr>
        <w:ind w:left="900" w:hanging="300"/>
      </w:pPr>
      <w:rPr>
        <w:rFonts w:ascii="Calibri" w:hAnsi="Calibri" w:hint="default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3EA"/>
    <w:multiLevelType w:val="hybridMultilevel"/>
    <w:tmpl w:val="54FB8348"/>
    <w:lvl w:ilvl="0" w:tplc="5C21E52F">
      <w:start w:val="1"/>
      <w:numFmt w:val="bullet"/>
      <w:lvlText w:val=" "/>
      <w:lvlJc w:val="left"/>
      <w:pPr>
        <w:ind w:left="420" w:hanging="420"/>
      </w:pPr>
      <w:rPr>
        <w:rFonts w:ascii="Calibri" w:hAnsi="Calibri" w:hint="default"/>
        <w:spacing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AF"/>
    <w:rsid w:val="000B23ED"/>
    <w:rsid w:val="00190A2A"/>
    <w:rsid w:val="00287F92"/>
    <w:rsid w:val="006012EC"/>
    <w:rsid w:val="006708D1"/>
    <w:rsid w:val="0070303C"/>
    <w:rsid w:val="00722992"/>
    <w:rsid w:val="007B28E8"/>
    <w:rsid w:val="00BA51AF"/>
    <w:rsid w:val="00CC51BC"/>
    <w:rsid w:val="00D113B4"/>
    <w:rsid w:val="00E57E35"/>
    <w:rsid w:val="00E85C2A"/>
    <w:rsid w:val="00EF71B8"/>
    <w:rsid w:val="00FC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7C4C258F-EC11-46D5-A8FF-770C7458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宋体" w:eastAsia="宋体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宋体" w:eastAsia="宋体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locked/>
    <w:rPr>
      <w:rFonts w:ascii="宋体" w:eastAsia="宋体" w:cs="Times New Roman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5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BA51AF"/>
    <w:rPr>
      <w:rFonts w:ascii="宋体" w:eastAsia="宋体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1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BA51AF"/>
    <w:rPr>
      <w:rFonts w:ascii="宋体" w:eastAsia="宋体" w:cs="Times New Roman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70303C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03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jpe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image" Target="media/image58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77" Type="http://schemas.openxmlformats.org/officeDocument/2006/relationships/footer" Target="footer6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jpe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header" Target="header6.xml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3780</Words>
  <Characters>22346</Characters>
  <Application>Microsoft Office Word</Application>
  <DocSecurity>0</DocSecurity>
  <Lines>620</Lines>
  <Paragraphs>512</Paragraphs>
  <ScaleCrop>false</ScaleCrop>
  <Company/>
  <LinksUpToDate>false</LinksUpToDate>
  <CharactersWithSpaces>25614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8</cp:revision>
  <dcterms:created xsi:type="dcterms:W3CDTF">2024-01-12T03:41:00Z</dcterms:created>
  <dcterms:modified xsi:type="dcterms:W3CDTF">2024-01-17T02:12:00Z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f245e9ca_mFV3xj84Iyk3OcpOkXv8rN4uXjs=_8QYrr2J+YTAzPdxMkHb8rUmM4LuQGFWdtrG4Q8OO8lCH7Pac1nThqdc7DmE4MIFi1zpXgP+gfvrayovGL8F2xAmOSw==_01fb1263</vt:lpwstr>
  </property>
</Properties>
</file>